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Кафедра информационных систем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8A3884" w:rsidRDefault="008A3884" w:rsidP="008A388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Лекция №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5 </w:t>
      </w:r>
    </w:p>
    <w:p w:rsidR="008A3884" w:rsidRPr="00182B18" w:rsidRDefault="008A3884" w:rsidP="008A38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82B18">
        <w:rPr>
          <w:rFonts w:ascii="Times New Roman" w:hAnsi="Times New Roman" w:cs="Times New Roman"/>
          <w:b/>
          <w:sz w:val="28"/>
          <w:szCs w:val="28"/>
        </w:rPr>
        <w:t xml:space="preserve">Тема: «Технологии </w:t>
      </w:r>
      <w:r w:rsidR="00BC528F">
        <w:rPr>
          <w:rFonts w:ascii="Times New Roman" w:hAnsi="Times New Roman" w:cs="Times New Roman"/>
          <w:b/>
          <w:sz w:val="28"/>
          <w:szCs w:val="28"/>
        </w:rPr>
        <w:t xml:space="preserve">программно-аппаратной </w:t>
      </w:r>
      <w:r w:rsidR="00071EF9">
        <w:rPr>
          <w:rFonts w:ascii="Times New Roman" w:hAnsi="Times New Roman" w:cs="Times New Roman"/>
          <w:b/>
          <w:sz w:val="28"/>
          <w:szCs w:val="28"/>
        </w:rPr>
        <w:t xml:space="preserve">защиты </w:t>
      </w:r>
      <w:bookmarkStart w:id="0" w:name="_GoBack"/>
      <w:bookmarkEnd w:id="0"/>
      <w:r w:rsidRPr="00182B18">
        <w:rPr>
          <w:rFonts w:ascii="Times New Roman" w:hAnsi="Times New Roman" w:cs="Times New Roman"/>
          <w:b/>
          <w:sz w:val="28"/>
          <w:szCs w:val="28"/>
        </w:rPr>
        <w:t>беспроводных сетей и унифицированные решения</w:t>
      </w:r>
    </w:p>
    <w:p w:rsidR="008A3884" w:rsidRPr="00182B18" w:rsidRDefault="008A3884" w:rsidP="008A38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884" w:rsidRDefault="008A3884" w:rsidP="008A38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82B18">
        <w:rPr>
          <w:b/>
          <w:color w:val="000000"/>
          <w:sz w:val="28"/>
          <w:szCs w:val="28"/>
        </w:rPr>
        <w:t>Защита беспроводных сегментов компьютерной сети</w:t>
      </w:r>
    </w:p>
    <w:p w:rsidR="008A3884" w:rsidRPr="00182B18" w:rsidRDefault="008A3884" w:rsidP="008A388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IEEE 802.1x/EAP</w:t>
      </w:r>
    </w:p>
    <w:p w:rsidR="008A3884" w:rsidRDefault="008A3884" w:rsidP="008A38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Унифицированные решения защиты</w:t>
      </w:r>
    </w:p>
    <w:p w:rsidR="008A3884" w:rsidRPr="00474F42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74F4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Дисциплина: П</w:t>
      </w:r>
      <w:r w:rsidRPr="00474F4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рограммно-аппаратная защита информации</w:t>
      </w:r>
    </w:p>
    <w:p w:rsidR="008A3884" w:rsidRPr="00730412" w:rsidRDefault="008A3884" w:rsidP="008A388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304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Направление: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Информационные системы и технологии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2 курс </w:t>
      </w:r>
    </w:p>
    <w:p w:rsidR="008A3884" w:rsidRDefault="008A3884" w:rsidP="008A3884">
      <w:pPr>
        <w:shd w:val="clear" w:color="auto" w:fill="FFFFFF"/>
        <w:tabs>
          <w:tab w:val="left" w:pos="2640"/>
          <w:tab w:val="center" w:pos="4677"/>
        </w:tabs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  Лекций –  18 часов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( 9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лекций)</w:t>
      </w:r>
    </w:p>
    <w:p w:rsidR="008A3884" w:rsidRDefault="008A3884" w:rsidP="008A388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Практических занятий-    36   часов</w:t>
      </w:r>
      <w:r w:rsidR="00D64D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СР – 54 часа</w:t>
      </w:r>
    </w:p>
    <w:p w:rsidR="008A3884" w:rsidRDefault="008A3884" w:rsidP="008A3884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Аттестация  -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Экзамен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1 семестр,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Лекций –  4    часа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Практических занятий – 4 часа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Контрольная работа- 1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Аттестация - Экзамен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Итого  -</w:t>
      </w:r>
      <w:proofErr w:type="gram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D64D0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144 часа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Набор- 2021, 2022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Ставрополь, 2022 г</w:t>
      </w:r>
    </w:p>
    <w:p w:rsidR="008A3884" w:rsidRDefault="008A3884" w:rsidP="008A388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64D03" w:rsidRDefault="00D64D03" w:rsidP="00182B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10E" w:rsidRPr="00182B18" w:rsidRDefault="00E4610E" w:rsidP="00182B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B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Лекция № 5 </w:t>
      </w:r>
    </w:p>
    <w:p w:rsidR="00E4610E" w:rsidRPr="00182B18" w:rsidRDefault="00E4610E" w:rsidP="00182B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B18">
        <w:rPr>
          <w:rFonts w:ascii="Times New Roman" w:hAnsi="Times New Roman" w:cs="Times New Roman"/>
          <w:b/>
          <w:sz w:val="28"/>
          <w:szCs w:val="28"/>
        </w:rPr>
        <w:t xml:space="preserve"> Тема: «Технологии безопасности беспроводных сетей и унифицированные решения</w:t>
      </w:r>
    </w:p>
    <w:p w:rsidR="008A3884" w:rsidRDefault="008A3884" w:rsidP="008A3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ОПК-</w:t>
      </w:r>
      <w:proofErr w:type="gramStart"/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ОПК</w:t>
      </w:r>
      <w:proofErr w:type="gramEnd"/>
      <w:r w:rsidRPr="00CB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- 5.2</w:t>
      </w:r>
      <w:r w:rsidRPr="00CB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A3884" w:rsidRDefault="008A3884" w:rsidP="008A3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884" w:rsidRPr="00182B18" w:rsidRDefault="008A3884" w:rsidP="008A38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884" w:rsidRDefault="008A3884" w:rsidP="008A388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182B18">
        <w:rPr>
          <w:b/>
          <w:color w:val="000000"/>
          <w:sz w:val="28"/>
          <w:szCs w:val="28"/>
        </w:rPr>
        <w:t>Защита беспроводных сегментов компьютерной сети</w:t>
      </w:r>
    </w:p>
    <w:p w:rsidR="008A3884" w:rsidRPr="008A3884" w:rsidRDefault="008A3884" w:rsidP="008A388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IEEE 802.1x/EAP</w:t>
      </w:r>
    </w:p>
    <w:p w:rsidR="008A3884" w:rsidRDefault="008A3884" w:rsidP="008A388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Унифицированные решения защиты</w:t>
      </w:r>
    </w:p>
    <w:p w:rsidR="000D3503" w:rsidRDefault="000D3503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182B18" w:rsidRDefault="00182B18" w:rsidP="00182B1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82B18">
        <w:rPr>
          <w:b/>
          <w:color w:val="000000"/>
          <w:sz w:val="28"/>
          <w:szCs w:val="28"/>
        </w:rPr>
        <w:t>Защита беспроводных сегментов компьютерной сети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Говоря о сетевой безопасности как части информационной безопасности объекта, нельзя обойти стороной тему о методах защиты беспроводных сегментов компьютерной сети.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Как уже упоминалось ранее, существует множество технологий, призванных повысить сетевую </w:t>
      </w:r>
      <w:bookmarkStart w:id="1" w:name="keyword1"/>
      <w:bookmarkEnd w:id="1"/>
      <w:r w:rsidRPr="00182B18">
        <w:rPr>
          <w:rStyle w:val="keyword"/>
          <w:iCs/>
          <w:color w:val="000000"/>
          <w:sz w:val="28"/>
          <w:szCs w:val="28"/>
        </w:rPr>
        <w:t>безопасность</w:t>
      </w:r>
      <w:r w:rsidRPr="00182B18">
        <w:rPr>
          <w:color w:val="000000"/>
          <w:sz w:val="28"/>
          <w:szCs w:val="28"/>
        </w:rPr>
        <w:t>, и все они предлагают решения для важнейших компонентов политики в области защиты данных: </w:t>
      </w:r>
      <w:r w:rsidRPr="00182B18">
        <w:rPr>
          <w:rStyle w:val="keyword"/>
          <w:iCs/>
          <w:color w:val="000000"/>
          <w:sz w:val="28"/>
          <w:szCs w:val="28"/>
        </w:rPr>
        <w:t>аутентификации</w:t>
      </w:r>
      <w:r w:rsidRPr="00182B18">
        <w:rPr>
          <w:color w:val="000000"/>
          <w:sz w:val="28"/>
          <w:szCs w:val="28"/>
        </w:rPr>
        <w:t>, поддержания </w:t>
      </w:r>
      <w:r w:rsidRPr="00182B18">
        <w:rPr>
          <w:rStyle w:val="keyword"/>
          <w:iCs/>
          <w:color w:val="000000"/>
          <w:sz w:val="28"/>
          <w:szCs w:val="28"/>
        </w:rPr>
        <w:t>целостности данных</w:t>
      </w:r>
      <w:r w:rsidRPr="00182B18">
        <w:rPr>
          <w:color w:val="000000"/>
          <w:sz w:val="28"/>
          <w:szCs w:val="28"/>
        </w:rPr>
        <w:t> и </w:t>
      </w:r>
      <w:r w:rsidRPr="00182B18">
        <w:rPr>
          <w:rStyle w:val="keyword"/>
          <w:iCs/>
          <w:color w:val="000000"/>
          <w:sz w:val="28"/>
          <w:szCs w:val="28"/>
        </w:rPr>
        <w:t>активной проверки</w:t>
      </w:r>
      <w:r w:rsidRPr="00182B18">
        <w:rPr>
          <w:color w:val="000000"/>
          <w:sz w:val="28"/>
          <w:szCs w:val="28"/>
        </w:rPr>
        <w:t>. Под </w:t>
      </w:r>
      <w:bookmarkStart w:id="2" w:name="keyword5"/>
      <w:bookmarkEnd w:id="2"/>
      <w:r w:rsidRPr="00182B18">
        <w:rPr>
          <w:rStyle w:val="keyword"/>
          <w:b/>
          <w:bCs/>
          <w:iCs/>
          <w:color w:val="000000"/>
          <w:sz w:val="28"/>
          <w:szCs w:val="28"/>
        </w:rPr>
        <w:t>аутентификацией</w:t>
      </w:r>
      <w:r w:rsidRPr="00182B18">
        <w:rPr>
          <w:color w:val="000000"/>
          <w:sz w:val="28"/>
          <w:szCs w:val="28"/>
        </w:rPr>
        <w:t> подразумевается </w:t>
      </w:r>
      <w:bookmarkStart w:id="3" w:name="keyword6"/>
      <w:bookmarkEnd w:id="3"/>
      <w:r w:rsidRPr="00182B18">
        <w:rPr>
          <w:rStyle w:val="keyword"/>
          <w:iCs/>
          <w:color w:val="000000"/>
          <w:sz w:val="28"/>
          <w:szCs w:val="28"/>
        </w:rPr>
        <w:t>аутентификация</w:t>
      </w:r>
      <w:r w:rsidRPr="00182B18">
        <w:rPr>
          <w:color w:val="000000"/>
          <w:sz w:val="28"/>
          <w:szCs w:val="28"/>
        </w:rPr>
        <w:t> пользователя или конечного устройства (</w:t>
      </w:r>
      <w:bookmarkStart w:id="4" w:name="keyword7"/>
      <w:bookmarkEnd w:id="4"/>
      <w:r w:rsidRPr="00182B18">
        <w:rPr>
          <w:rStyle w:val="keyword"/>
          <w:iCs/>
          <w:color w:val="000000"/>
          <w:sz w:val="28"/>
          <w:szCs w:val="28"/>
        </w:rPr>
        <w:t>хост</w:t>
      </w:r>
      <w:r w:rsidRPr="00182B18">
        <w:rPr>
          <w:color w:val="000000"/>
          <w:sz w:val="28"/>
          <w:szCs w:val="28"/>
        </w:rPr>
        <w:t> клиента, </w:t>
      </w:r>
      <w:bookmarkStart w:id="5" w:name="keyword8"/>
      <w:bookmarkEnd w:id="5"/>
      <w:r w:rsidRPr="00182B18">
        <w:rPr>
          <w:rStyle w:val="keyword"/>
          <w:iCs/>
          <w:color w:val="000000"/>
          <w:sz w:val="28"/>
          <w:szCs w:val="28"/>
        </w:rPr>
        <w:t>сервер</w:t>
      </w:r>
      <w:r w:rsidRPr="00182B18">
        <w:rPr>
          <w:color w:val="000000"/>
          <w:sz w:val="28"/>
          <w:szCs w:val="28"/>
        </w:rPr>
        <w:t>, </w:t>
      </w:r>
      <w:bookmarkStart w:id="6" w:name="keyword9"/>
      <w:bookmarkEnd w:id="6"/>
      <w:r w:rsidRPr="00182B18">
        <w:rPr>
          <w:rStyle w:val="keyword"/>
          <w:iCs/>
          <w:color w:val="000000"/>
          <w:sz w:val="28"/>
          <w:szCs w:val="28"/>
        </w:rPr>
        <w:t>коммутатор</w:t>
      </w:r>
      <w:r w:rsidRPr="00182B18">
        <w:rPr>
          <w:color w:val="000000"/>
          <w:sz w:val="28"/>
          <w:szCs w:val="28"/>
        </w:rPr>
        <w:t>, </w:t>
      </w:r>
      <w:bookmarkStart w:id="7" w:name="keyword10"/>
      <w:bookmarkEnd w:id="7"/>
      <w:r w:rsidRPr="00182B18">
        <w:rPr>
          <w:rStyle w:val="keyword"/>
          <w:iCs/>
          <w:color w:val="000000"/>
          <w:sz w:val="28"/>
          <w:szCs w:val="28"/>
        </w:rPr>
        <w:t>маршрутизатор</w:t>
      </w:r>
      <w:r w:rsidRPr="00182B18">
        <w:rPr>
          <w:color w:val="000000"/>
          <w:sz w:val="28"/>
          <w:szCs w:val="28"/>
        </w:rPr>
        <w:t>, </w:t>
      </w:r>
      <w:bookmarkStart w:id="8" w:name="keyword11"/>
      <w:bookmarkEnd w:id="8"/>
      <w:r w:rsidRPr="00182B18">
        <w:rPr>
          <w:rStyle w:val="keyword"/>
          <w:iCs/>
          <w:color w:val="000000"/>
          <w:sz w:val="28"/>
          <w:szCs w:val="28"/>
        </w:rPr>
        <w:t>межсетевой экран</w:t>
      </w:r>
      <w:r w:rsidRPr="00182B18">
        <w:rPr>
          <w:color w:val="000000"/>
          <w:sz w:val="28"/>
          <w:szCs w:val="28"/>
        </w:rPr>
        <w:t> и т.д.) и его местоположения с последующей авторизацией пользователей и конечных устройств. </w:t>
      </w:r>
      <w:bookmarkStart w:id="9" w:name="keyword12"/>
      <w:bookmarkEnd w:id="9"/>
      <w:r w:rsidRPr="00182B18">
        <w:rPr>
          <w:rStyle w:val="keyword"/>
          <w:b/>
          <w:bCs/>
          <w:iCs/>
          <w:color w:val="000000"/>
          <w:sz w:val="28"/>
          <w:szCs w:val="28"/>
        </w:rPr>
        <w:t>Целостность данных </w:t>
      </w:r>
      <w:r w:rsidRPr="00182B18">
        <w:rPr>
          <w:color w:val="000000"/>
          <w:sz w:val="28"/>
          <w:szCs w:val="28"/>
        </w:rPr>
        <w:t>включает такие области, как </w:t>
      </w:r>
      <w:bookmarkStart w:id="10" w:name="keyword13"/>
      <w:bookmarkEnd w:id="10"/>
      <w:r w:rsidRPr="00182B18">
        <w:rPr>
          <w:rStyle w:val="keyword"/>
          <w:iCs/>
          <w:color w:val="000000"/>
          <w:sz w:val="28"/>
          <w:szCs w:val="28"/>
        </w:rPr>
        <w:t>безопасность</w:t>
      </w:r>
      <w:r w:rsidRPr="00182B18">
        <w:rPr>
          <w:color w:val="000000"/>
          <w:sz w:val="28"/>
          <w:szCs w:val="28"/>
        </w:rPr>
        <w:t> сетевой инфраструктуры, </w:t>
      </w:r>
      <w:bookmarkStart w:id="11" w:name="keyword14"/>
      <w:bookmarkEnd w:id="11"/>
      <w:r w:rsidRPr="00182B18">
        <w:rPr>
          <w:rStyle w:val="keyword"/>
          <w:iCs/>
          <w:color w:val="000000"/>
          <w:sz w:val="28"/>
          <w:szCs w:val="28"/>
        </w:rPr>
        <w:t>безопасность</w:t>
      </w:r>
      <w:r w:rsidRPr="00182B18">
        <w:rPr>
          <w:color w:val="000000"/>
          <w:sz w:val="28"/>
          <w:szCs w:val="28"/>
        </w:rPr>
        <w:t> периметра и </w:t>
      </w:r>
      <w:bookmarkStart w:id="12" w:name="keyword15"/>
      <w:bookmarkEnd w:id="12"/>
      <w:r w:rsidRPr="00182B18">
        <w:rPr>
          <w:rStyle w:val="keyword"/>
          <w:iCs/>
          <w:color w:val="000000"/>
          <w:sz w:val="28"/>
          <w:szCs w:val="28"/>
        </w:rPr>
        <w:t>конфиденциальность</w:t>
      </w:r>
      <w:r w:rsidRPr="00182B18">
        <w:rPr>
          <w:color w:val="000000"/>
          <w:sz w:val="28"/>
          <w:szCs w:val="28"/>
        </w:rPr>
        <w:t> данных. </w:t>
      </w:r>
      <w:bookmarkStart w:id="13" w:name="keyword16"/>
      <w:bookmarkEnd w:id="13"/>
      <w:r w:rsidRPr="00182B18">
        <w:rPr>
          <w:rStyle w:val="keyword"/>
          <w:b/>
          <w:bCs/>
          <w:iCs/>
          <w:color w:val="000000"/>
          <w:sz w:val="28"/>
          <w:szCs w:val="28"/>
        </w:rPr>
        <w:t>Активная проверка </w:t>
      </w:r>
      <w:r w:rsidRPr="00182B18">
        <w:rPr>
          <w:color w:val="000000"/>
          <w:sz w:val="28"/>
          <w:szCs w:val="28"/>
        </w:rPr>
        <w:t>помогает удостовериться в том, что установленная политика в области безопасности выдерживается на практике, и отследить все аномальные случаи и попытки несанкционированного доступа.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lastRenderedPageBreak/>
        <w:t>Стандарт </w:t>
      </w:r>
      <w:bookmarkStart w:id="14" w:name="keyword17"/>
      <w:bookmarkEnd w:id="14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 с традиционной безопасностью (</w:t>
      </w:r>
      <w:proofErr w:type="spellStart"/>
      <w:r w:rsidRPr="00182B18">
        <w:rPr>
          <w:color w:val="000000"/>
          <w:sz w:val="28"/>
          <w:szCs w:val="28"/>
        </w:rPr>
        <w:t>Tradition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5" w:name="keyword18"/>
      <w:bookmarkEnd w:id="15"/>
      <w:proofErr w:type="spellStart"/>
      <w:r w:rsidRPr="00182B18">
        <w:rPr>
          <w:rStyle w:val="keyword"/>
          <w:iCs/>
          <w:color w:val="000000"/>
          <w:sz w:val="28"/>
          <w:szCs w:val="28"/>
        </w:rPr>
        <w:t>Security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6" w:name="keyword19"/>
      <w:bookmarkEnd w:id="16"/>
      <w:proofErr w:type="spellStart"/>
      <w:r w:rsidRPr="00182B18">
        <w:rPr>
          <w:rStyle w:val="keyword"/>
          <w:iCs/>
          <w:color w:val="000000"/>
          <w:sz w:val="28"/>
          <w:szCs w:val="28"/>
        </w:rPr>
        <w:t>Network</w:t>
      </w:r>
      <w:proofErr w:type="spellEnd"/>
      <w:r w:rsidRPr="00182B18">
        <w:rPr>
          <w:color w:val="000000"/>
          <w:sz w:val="28"/>
          <w:szCs w:val="28"/>
        </w:rPr>
        <w:t>, TSN) предусматривает два механизма аутентификации беспроводных клиентов: </w:t>
      </w:r>
      <w:r w:rsidRPr="00182B18">
        <w:rPr>
          <w:b/>
          <w:bCs/>
          <w:color w:val="000000"/>
          <w:sz w:val="28"/>
          <w:szCs w:val="28"/>
        </w:rPr>
        <w:t>открытую аутентификацию</w:t>
      </w:r>
      <w:r w:rsidRPr="00182B18">
        <w:rPr>
          <w:color w:val="000000"/>
          <w:sz w:val="28"/>
          <w:szCs w:val="28"/>
        </w:rPr>
        <w:t> </w:t>
      </w:r>
      <w:r w:rsidRPr="00182B18">
        <w:rPr>
          <w:color w:val="000000"/>
          <w:sz w:val="28"/>
          <w:szCs w:val="28"/>
          <w:lang w:val="en-US"/>
        </w:rPr>
        <w:t>(</w:t>
      </w:r>
      <w:bookmarkStart w:id="17" w:name="keyword20"/>
      <w:bookmarkEnd w:id="17"/>
      <w:r w:rsidRPr="00182B18">
        <w:rPr>
          <w:rStyle w:val="keyword"/>
          <w:iCs/>
          <w:color w:val="000000"/>
          <w:sz w:val="28"/>
          <w:szCs w:val="28"/>
          <w:lang w:val="en-US"/>
        </w:rPr>
        <w:t>Open</w:t>
      </w:r>
      <w:r w:rsidRPr="00182B18">
        <w:rPr>
          <w:color w:val="000000"/>
          <w:sz w:val="28"/>
          <w:szCs w:val="28"/>
          <w:lang w:val="en-US"/>
        </w:rPr>
        <w:t> </w:t>
      </w:r>
      <w:bookmarkStart w:id="18" w:name="keyword21"/>
      <w:bookmarkEnd w:id="18"/>
      <w:r w:rsidRPr="00182B18">
        <w:rPr>
          <w:rStyle w:val="keyword"/>
          <w:iCs/>
          <w:color w:val="000000"/>
          <w:sz w:val="28"/>
          <w:szCs w:val="28"/>
          <w:lang w:val="en-US"/>
        </w:rPr>
        <w:t>Authentication</w:t>
      </w:r>
      <w:r w:rsidRPr="00182B18">
        <w:rPr>
          <w:color w:val="000000"/>
          <w:sz w:val="28"/>
          <w:szCs w:val="28"/>
          <w:lang w:val="en-US"/>
        </w:rPr>
        <w:t xml:space="preserve">) </w:t>
      </w:r>
      <w:r w:rsidRPr="00182B18">
        <w:rPr>
          <w:color w:val="000000"/>
          <w:sz w:val="28"/>
          <w:szCs w:val="28"/>
        </w:rPr>
        <w:t>и</w:t>
      </w:r>
      <w:r w:rsidRPr="00182B18">
        <w:rPr>
          <w:color w:val="000000"/>
          <w:sz w:val="28"/>
          <w:szCs w:val="28"/>
          <w:lang w:val="en-US"/>
        </w:rPr>
        <w:t> </w:t>
      </w:r>
      <w:r w:rsidRPr="00182B18">
        <w:rPr>
          <w:b/>
          <w:bCs/>
          <w:color w:val="000000"/>
          <w:sz w:val="28"/>
          <w:szCs w:val="28"/>
        </w:rPr>
        <w:t>аутентификацию</w:t>
      </w:r>
      <w:r w:rsidRPr="00182B1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182B18">
        <w:rPr>
          <w:b/>
          <w:bCs/>
          <w:color w:val="000000"/>
          <w:sz w:val="28"/>
          <w:szCs w:val="28"/>
        </w:rPr>
        <w:t>с</w:t>
      </w:r>
      <w:r w:rsidRPr="00182B1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182B18">
        <w:rPr>
          <w:b/>
          <w:bCs/>
          <w:color w:val="000000"/>
          <w:sz w:val="28"/>
          <w:szCs w:val="28"/>
        </w:rPr>
        <w:t>общим</w:t>
      </w:r>
      <w:r w:rsidRPr="00182B1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182B18">
        <w:rPr>
          <w:b/>
          <w:bCs/>
          <w:color w:val="000000"/>
          <w:sz w:val="28"/>
          <w:szCs w:val="28"/>
        </w:rPr>
        <w:t>ключом</w:t>
      </w:r>
      <w:r w:rsidRPr="00182B18">
        <w:rPr>
          <w:color w:val="000000"/>
          <w:sz w:val="28"/>
          <w:szCs w:val="28"/>
          <w:lang w:val="en-US"/>
        </w:rPr>
        <w:t> (Shared Key </w:t>
      </w:r>
      <w:bookmarkStart w:id="19" w:name="keyword22"/>
      <w:bookmarkEnd w:id="19"/>
      <w:r w:rsidRPr="00182B18">
        <w:rPr>
          <w:rStyle w:val="keyword"/>
          <w:iCs/>
          <w:color w:val="000000"/>
          <w:sz w:val="28"/>
          <w:szCs w:val="28"/>
          <w:lang w:val="en-US"/>
        </w:rPr>
        <w:t>Authentication</w:t>
      </w:r>
      <w:r w:rsidRPr="00182B18">
        <w:rPr>
          <w:color w:val="000000"/>
          <w:sz w:val="28"/>
          <w:szCs w:val="28"/>
          <w:lang w:val="en-US"/>
        </w:rPr>
        <w:t xml:space="preserve">). </w:t>
      </w:r>
      <w:r w:rsidRPr="00182B18">
        <w:rPr>
          <w:color w:val="000000"/>
          <w:sz w:val="28"/>
          <w:szCs w:val="28"/>
        </w:rPr>
        <w:t>Для аутентификации в беспроводных сетях также широко используются два других механизма, которые не являются частью стандарта 802.11, а именно – назначение </w:t>
      </w:r>
      <w:r w:rsidRPr="00182B18">
        <w:rPr>
          <w:b/>
          <w:bCs/>
          <w:color w:val="000000"/>
          <w:sz w:val="28"/>
          <w:szCs w:val="28"/>
        </w:rPr>
        <w:t>идентификатора беспроводной локальной сети</w:t>
      </w:r>
      <w:r w:rsidRPr="00182B18">
        <w:rPr>
          <w:color w:val="000000"/>
          <w:sz w:val="28"/>
          <w:szCs w:val="28"/>
        </w:rPr>
        <w:t> (</w:t>
      </w:r>
      <w:bookmarkStart w:id="20" w:name="keyword23"/>
      <w:bookmarkEnd w:id="20"/>
      <w:proofErr w:type="spellStart"/>
      <w:r w:rsidRPr="00182B18">
        <w:rPr>
          <w:rStyle w:val="keyword"/>
          <w:iCs/>
          <w:color w:val="000000"/>
          <w:sz w:val="28"/>
          <w:szCs w:val="28"/>
        </w:rPr>
        <w:t>Service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1" w:name="keyword24"/>
      <w:bookmarkEnd w:id="21"/>
      <w:proofErr w:type="spellStart"/>
      <w:r w:rsidRPr="00182B18">
        <w:rPr>
          <w:rStyle w:val="keyword"/>
          <w:iCs/>
          <w:color w:val="000000"/>
          <w:sz w:val="28"/>
          <w:szCs w:val="28"/>
        </w:rPr>
        <w:t>Set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2" w:name="keyword25"/>
      <w:bookmarkEnd w:id="22"/>
      <w:proofErr w:type="spellStart"/>
      <w:r w:rsidRPr="00182B18">
        <w:rPr>
          <w:rStyle w:val="keyword"/>
          <w:iCs/>
          <w:color w:val="000000"/>
          <w:sz w:val="28"/>
          <w:szCs w:val="28"/>
        </w:rPr>
        <w:t>Identifier</w:t>
      </w:r>
      <w:proofErr w:type="spellEnd"/>
      <w:r w:rsidRPr="00182B18">
        <w:rPr>
          <w:color w:val="000000"/>
          <w:sz w:val="28"/>
          <w:szCs w:val="28"/>
        </w:rPr>
        <w:t>, </w:t>
      </w:r>
      <w:bookmarkStart w:id="23" w:name="keyword26"/>
      <w:bookmarkEnd w:id="23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>) и </w:t>
      </w:r>
      <w:r w:rsidRPr="00182B18">
        <w:rPr>
          <w:b/>
          <w:bCs/>
          <w:color w:val="000000"/>
          <w:sz w:val="28"/>
          <w:szCs w:val="28"/>
        </w:rPr>
        <w:t>аутентификация клиента по его MAC-адресу</w:t>
      </w:r>
      <w:r w:rsidRPr="00182B18">
        <w:rPr>
          <w:color w:val="000000"/>
          <w:sz w:val="28"/>
          <w:szCs w:val="28"/>
        </w:rPr>
        <w:t> (</w:t>
      </w:r>
      <w:bookmarkStart w:id="24" w:name="keyword27"/>
      <w:bookmarkEnd w:id="24"/>
      <w:r w:rsidRPr="00182B18">
        <w:rPr>
          <w:rStyle w:val="keyword"/>
          <w:iCs/>
          <w:color w:val="000000"/>
          <w:sz w:val="28"/>
          <w:szCs w:val="28"/>
        </w:rPr>
        <w:t xml:space="preserve">MAC </w:t>
      </w:r>
      <w:proofErr w:type="spellStart"/>
      <w:r w:rsidRPr="00182B18">
        <w:rPr>
          <w:rStyle w:val="keyword"/>
          <w:iCs/>
          <w:color w:val="000000"/>
          <w:sz w:val="28"/>
          <w:szCs w:val="28"/>
        </w:rPr>
        <w:t>Address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5" w:name="keyword28"/>
      <w:bookmarkEnd w:id="25"/>
      <w:proofErr w:type="spellStart"/>
      <w:r w:rsidRPr="00182B18">
        <w:rPr>
          <w:rStyle w:val="keyword"/>
          <w:iCs/>
          <w:color w:val="000000"/>
          <w:sz w:val="28"/>
          <w:szCs w:val="28"/>
        </w:rPr>
        <w:t>Authentication</w:t>
      </w:r>
      <w:proofErr w:type="spellEnd"/>
      <w:r w:rsidRPr="00182B18">
        <w:rPr>
          <w:color w:val="000000"/>
          <w:sz w:val="28"/>
          <w:szCs w:val="28"/>
        </w:rPr>
        <w:t>).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6" w:name="keyword29"/>
      <w:bookmarkEnd w:id="26"/>
      <w:r w:rsidRPr="00182B18">
        <w:rPr>
          <w:rStyle w:val="keyword"/>
          <w:b/>
          <w:bCs/>
          <w:iCs/>
          <w:color w:val="000000"/>
          <w:sz w:val="28"/>
          <w:szCs w:val="28"/>
        </w:rPr>
        <w:t>Идентификатор беспроводной локальной сети (SSID)</w:t>
      </w:r>
      <w:r w:rsidRPr="00182B18">
        <w:rPr>
          <w:color w:val="000000"/>
          <w:sz w:val="28"/>
          <w:szCs w:val="28"/>
        </w:rPr>
        <w:t> представляет собой </w:t>
      </w:r>
      <w:bookmarkStart w:id="27" w:name="keyword30"/>
      <w:bookmarkEnd w:id="27"/>
      <w:r w:rsidRPr="00182B18">
        <w:rPr>
          <w:rStyle w:val="keyword"/>
          <w:iCs/>
          <w:color w:val="000000"/>
          <w:sz w:val="28"/>
          <w:szCs w:val="28"/>
        </w:rPr>
        <w:t>атрибут</w:t>
      </w:r>
      <w:r w:rsidRPr="00182B18">
        <w:rPr>
          <w:color w:val="000000"/>
          <w:sz w:val="28"/>
          <w:szCs w:val="28"/>
        </w:rPr>
        <w:t> беспроводной сети (так называемое имя сети), позволяющий логически отличать сети друг от друга. Когда </w:t>
      </w:r>
      <w:bookmarkStart w:id="28" w:name="keyword31"/>
      <w:bookmarkEnd w:id="28"/>
      <w:r w:rsidRPr="00182B18">
        <w:rPr>
          <w:rStyle w:val="keyword"/>
          <w:iCs/>
          <w:color w:val="000000"/>
          <w:sz w:val="28"/>
          <w:szCs w:val="28"/>
        </w:rPr>
        <w:t>пользователь</w:t>
      </w:r>
      <w:r w:rsidRPr="00182B18">
        <w:rPr>
          <w:color w:val="000000"/>
          <w:sz w:val="28"/>
          <w:szCs w:val="28"/>
        </w:rPr>
        <w:t> пытается войти в </w:t>
      </w:r>
      <w:bookmarkStart w:id="29" w:name="keyword32"/>
      <w:bookmarkEnd w:id="29"/>
      <w:r w:rsidRPr="00182B18">
        <w:rPr>
          <w:rStyle w:val="keyword"/>
          <w:iCs/>
          <w:color w:val="000000"/>
          <w:sz w:val="28"/>
          <w:szCs w:val="28"/>
        </w:rPr>
        <w:t>сеть</w:t>
      </w:r>
      <w:r w:rsidRPr="00182B18">
        <w:rPr>
          <w:color w:val="000000"/>
          <w:sz w:val="28"/>
          <w:szCs w:val="28"/>
        </w:rPr>
        <w:t>, беспроводной </w:t>
      </w:r>
      <w:bookmarkStart w:id="30" w:name="keyword33"/>
      <w:bookmarkEnd w:id="30"/>
      <w:r w:rsidRPr="00182B18">
        <w:rPr>
          <w:rStyle w:val="keyword"/>
          <w:iCs/>
          <w:color w:val="000000"/>
          <w:sz w:val="28"/>
          <w:szCs w:val="28"/>
        </w:rPr>
        <w:t>адаптер</w:t>
      </w:r>
      <w:r w:rsidRPr="00182B18">
        <w:rPr>
          <w:color w:val="000000"/>
          <w:sz w:val="28"/>
          <w:szCs w:val="28"/>
        </w:rPr>
        <w:t> с помощью программы, прежде всего, сканирует </w:t>
      </w:r>
      <w:bookmarkStart w:id="31" w:name="keyword34"/>
      <w:bookmarkEnd w:id="31"/>
      <w:r w:rsidRPr="00182B18">
        <w:rPr>
          <w:rStyle w:val="keyword"/>
          <w:iCs/>
          <w:color w:val="000000"/>
          <w:sz w:val="28"/>
          <w:szCs w:val="28"/>
        </w:rPr>
        <w:t>пространство</w:t>
      </w:r>
      <w:r w:rsidRPr="00182B18">
        <w:rPr>
          <w:color w:val="000000"/>
          <w:sz w:val="28"/>
          <w:szCs w:val="28"/>
        </w:rPr>
        <w:t> на предмет наличия в ней беспроводных сетей. При применении режима скрытого идентификатора </w:t>
      </w:r>
      <w:bookmarkStart w:id="32" w:name="keyword35"/>
      <w:bookmarkEnd w:id="32"/>
      <w:r w:rsidRPr="00182B18">
        <w:rPr>
          <w:rStyle w:val="keyword"/>
          <w:iCs/>
          <w:color w:val="000000"/>
          <w:sz w:val="28"/>
          <w:szCs w:val="28"/>
        </w:rPr>
        <w:t>сеть</w:t>
      </w:r>
      <w:r w:rsidRPr="00182B18">
        <w:rPr>
          <w:color w:val="000000"/>
          <w:sz w:val="28"/>
          <w:szCs w:val="28"/>
        </w:rPr>
        <w:t> не отображается в списке доступных и подключиться к ней можно только в том случае, если, во-первых, точно известен ее </w:t>
      </w:r>
      <w:bookmarkStart w:id="33" w:name="keyword36"/>
      <w:bookmarkEnd w:id="33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>, а во-вторых, заранее создан профиль подключения к этой сети.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34" w:name="keyword37"/>
      <w:bookmarkEnd w:id="34"/>
      <w:r w:rsidRPr="00182B18">
        <w:rPr>
          <w:rStyle w:val="keyword"/>
          <w:b/>
          <w:bCs/>
          <w:iCs/>
          <w:color w:val="000000"/>
          <w:sz w:val="28"/>
          <w:szCs w:val="28"/>
        </w:rPr>
        <w:t>Аутентификация</w:t>
      </w:r>
      <w:r w:rsidRPr="00182B18">
        <w:rPr>
          <w:color w:val="000000"/>
          <w:sz w:val="28"/>
          <w:szCs w:val="28"/>
        </w:rPr>
        <w:t> в стандарте </w:t>
      </w:r>
      <w:bookmarkStart w:id="35" w:name="keyword38"/>
      <w:bookmarkEnd w:id="35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 ориентирована на аутентификацию клиентского устройства радиодоступа, а не конкретного клиента как пользователя сетевых ресурсов (несмотря на то, что в литературе распространено </w:t>
      </w:r>
      <w:bookmarkStart w:id="36" w:name="keyword39"/>
      <w:bookmarkEnd w:id="36"/>
      <w:r w:rsidRPr="00182B18">
        <w:rPr>
          <w:rStyle w:val="keyword"/>
          <w:iCs/>
          <w:color w:val="000000"/>
          <w:sz w:val="28"/>
          <w:szCs w:val="28"/>
        </w:rPr>
        <w:t>выражение</w:t>
      </w:r>
      <w:r w:rsidRPr="00182B18">
        <w:rPr>
          <w:color w:val="000000"/>
          <w:sz w:val="28"/>
          <w:szCs w:val="28"/>
        </w:rPr>
        <w:t> "</w:t>
      </w:r>
      <w:bookmarkStart w:id="37" w:name="keyword40"/>
      <w:bookmarkEnd w:id="37"/>
      <w:r w:rsidRPr="00182B18">
        <w:rPr>
          <w:rStyle w:val="keyword"/>
          <w:iCs/>
          <w:color w:val="000000"/>
          <w:sz w:val="28"/>
          <w:szCs w:val="28"/>
        </w:rPr>
        <w:t>аутентификация</w:t>
      </w:r>
      <w:r w:rsidRPr="00182B18">
        <w:rPr>
          <w:color w:val="000000"/>
          <w:sz w:val="28"/>
          <w:szCs w:val="28"/>
        </w:rPr>
        <w:t> клиента"). Процесс аутентификации клиента беспроводной локальной сети </w:t>
      </w:r>
      <w:bookmarkStart w:id="38" w:name="keyword41"/>
      <w:bookmarkEnd w:id="38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 проиллюстрирован на рисунке 2.14 и состоит из следующих этапов:</w:t>
      </w:r>
    </w:p>
    <w:p w:rsidR="00182B18" w:rsidRPr="00182B18" w:rsidRDefault="00182B18" w:rsidP="00182B18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t>Клиент посылает кадр (фрейм) запроса 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Probe</w:t>
      </w:r>
      <w:proofErr w:type="spellEnd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Request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> во все радиоканалы.</w:t>
      </w:r>
    </w:p>
    <w:p w:rsidR="00182B18" w:rsidRPr="00182B18" w:rsidRDefault="00182B18" w:rsidP="00182B18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t>Каждая точка радиодоступа (</w:t>
      </w:r>
      <w:proofErr w:type="spellStart"/>
      <w:r w:rsidRPr="00182B18">
        <w:rPr>
          <w:rFonts w:ascii="Times New Roman" w:hAnsi="Times New Roman" w:cs="Times New Roman"/>
          <w:color w:val="000000"/>
          <w:sz w:val="28"/>
          <w:szCs w:val="28"/>
        </w:rPr>
        <w:t>Access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2B18">
        <w:rPr>
          <w:rFonts w:ascii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>, AP), в зоне радиуса действия которой находится клиент, посылает в ответ фрейм 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Probe</w:t>
      </w:r>
      <w:proofErr w:type="spellEnd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Response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18" w:rsidRPr="00182B18" w:rsidRDefault="00182B18" w:rsidP="00182B18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Клиент выбирает предпочтительную для него точку радиодоступа и посылает в обслуживаемый ею радиоканал запрос на аутентификацию 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Authentication</w:t>
      </w:r>
      <w:proofErr w:type="spellEnd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Request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18" w:rsidRPr="00182B18" w:rsidRDefault="00182B18" w:rsidP="00182B18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t>Точка радиодоступа посылает подтверждение аутентификации 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Authentication</w:t>
      </w:r>
      <w:proofErr w:type="spellEnd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Reply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18" w:rsidRPr="00182B18" w:rsidRDefault="00182B18" w:rsidP="00182B18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t>В случае успешной аутентификации клиент посылает точке доступа запрос на соединение (ассоциирование) 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Association</w:t>
      </w:r>
      <w:proofErr w:type="spellEnd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Request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18" w:rsidRPr="00182B18" w:rsidRDefault="00182B18" w:rsidP="00182B18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t>Точка доступа посылает в ответ фрейм подтверждения ассоциации 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Association</w:t>
      </w:r>
      <w:proofErr w:type="spellEnd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Fonts w:ascii="Times New Roman" w:hAnsi="Times New Roman" w:cs="Times New Roman"/>
          <w:iCs/>
          <w:color w:val="000000"/>
          <w:sz w:val="28"/>
          <w:szCs w:val="28"/>
        </w:rPr>
        <w:t>Response</w:t>
      </w:r>
      <w:proofErr w:type="spellEnd"/>
      <w:r w:rsidRPr="00182B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B18" w:rsidRPr="00182B18" w:rsidRDefault="00182B18" w:rsidP="00182B18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t>Клиент может теперь осуществлять обмен пользовательским трафиком с точкой радиодоступа и проводной сетью.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image.3.1"/>
      <w:bookmarkEnd w:id="39"/>
      <w:r w:rsidRPr="00182B18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2933700"/>
            <wp:effectExtent l="0" t="0" r="0" b="0"/>
            <wp:docPr id="3" name="Рисунок 3" descr="Аутентификация по стандарту 802.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утентификация по стандарту 802.1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2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3.1. </w:t>
      </w:r>
      <w:r w:rsidRPr="00182B18">
        <w:rPr>
          <w:rFonts w:ascii="Times New Roman" w:hAnsi="Times New Roman" w:cs="Times New Roman"/>
          <w:color w:val="000000"/>
          <w:sz w:val="28"/>
          <w:szCs w:val="28"/>
        </w:rPr>
        <w:t>Аутентификация по стандарту 802.11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iCs/>
          <w:color w:val="000000"/>
          <w:sz w:val="28"/>
          <w:szCs w:val="28"/>
        </w:rPr>
        <w:t>Аутентификация с общим ключом</w:t>
      </w:r>
      <w:r w:rsidRPr="00182B18">
        <w:rPr>
          <w:color w:val="000000"/>
          <w:sz w:val="28"/>
          <w:szCs w:val="28"/>
        </w:rPr>
        <w:t> является вторым методом аутентификации стандарта </w:t>
      </w:r>
      <w:bookmarkStart w:id="40" w:name="keyword42"/>
      <w:bookmarkEnd w:id="40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802.11. Процесс аутентификации с общим ключом аналогичен процессу открытой аутентификации, отличаясь тем, что данный метод требует настройки статического ключа шифрования </w:t>
      </w:r>
      <w:bookmarkStart w:id="41" w:name="keyword43"/>
      <w:bookmarkEnd w:id="41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, идентичного на клиентском устройстве (беспроводной </w:t>
      </w:r>
      <w:bookmarkStart w:id="42" w:name="keyword44"/>
      <w:bookmarkEnd w:id="42"/>
      <w:r w:rsidRPr="00182B18">
        <w:rPr>
          <w:rStyle w:val="keyword"/>
          <w:iCs/>
          <w:color w:val="000000"/>
          <w:sz w:val="28"/>
          <w:szCs w:val="28"/>
        </w:rPr>
        <w:t>адаптер</w:t>
      </w:r>
      <w:r w:rsidRPr="00182B18">
        <w:rPr>
          <w:color w:val="000000"/>
          <w:sz w:val="28"/>
          <w:szCs w:val="28"/>
        </w:rPr>
        <w:t>) и на беспроводной точке доступа.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iCs/>
          <w:color w:val="000000"/>
          <w:sz w:val="28"/>
          <w:szCs w:val="28"/>
        </w:rPr>
        <w:t>Аутентификация клиента по его MAC-адресу</w:t>
      </w:r>
      <w:r w:rsidRPr="00182B18">
        <w:rPr>
          <w:color w:val="000000"/>
          <w:sz w:val="28"/>
          <w:szCs w:val="28"/>
        </w:rPr>
        <w:t> поддерживается многими производителями оборудования для беспроводных сетей, в том числе D-</w:t>
      </w:r>
      <w:proofErr w:type="spellStart"/>
      <w:r w:rsidRPr="00182B18">
        <w:rPr>
          <w:color w:val="000000"/>
          <w:sz w:val="28"/>
          <w:szCs w:val="28"/>
        </w:rPr>
        <w:t>Link</w:t>
      </w:r>
      <w:proofErr w:type="spellEnd"/>
      <w:r w:rsidRPr="00182B18">
        <w:rPr>
          <w:color w:val="000000"/>
          <w:sz w:val="28"/>
          <w:szCs w:val="28"/>
        </w:rPr>
        <w:t xml:space="preserve">. </w:t>
      </w:r>
      <w:r w:rsidRPr="00182B18">
        <w:rPr>
          <w:color w:val="000000"/>
          <w:sz w:val="28"/>
          <w:szCs w:val="28"/>
        </w:rPr>
        <w:lastRenderedPageBreak/>
        <w:t>При аутентификации </w:t>
      </w:r>
      <w:bookmarkStart w:id="43" w:name="keyword45"/>
      <w:bookmarkEnd w:id="43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</w:t>
      </w:r>
      <w:bookmarkStart w:id="44" w:name="keyword46"/>
      <w:bookmarkEnd w:id="44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-адресу происходит сравнение </w:t>
      </w:r>
      <w:bookmarkStart w:id="45" w:name="keyword47"/>
      <w:bookmarkEnd w:id="45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-адреса клиента либо со списком разрешенных (или запрещенных) адресов клиентов, внесенным в МАС-таблицу точки доступа, либо с помощью внешнего сервера аутентификации (рисунок 3.2). </w:t>
      </w:r>
      <w:bookmarkStart w:id="46" w:name="keyword48"/>
      <w:bookmarkEnd w:id="46"/>
      <w:r w:rsidRPr="00182B18">
        <w:rPr>
          <w:rStyle w:val="keyword"/>
          <w:iCs/>
          <w:color w:val="000000"/>
          <w:sz w:val="28"/>
          <w:szCs w:val="28"/>
        </w:rPr>
        <w:t>Аутентификация</w:t>
      </w:r>
      <w:r w:rsidRPr="00182B18">
        <w:rPr>
          <w:color w:val="000000"/>
          <w:sz w:val="28"/>
          <w:szCs w:val="28"/>
        </w:rPr>
        <w:t> </w:t>
      </w:r>
      <w:bookmarkStart w:id="47" w:name="keyword49"/>
      <w:bookmarkEnd w:id="47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</w:t>
      </w:r>
      <w:bookmarkStart w:id="48" w:name="keyword50"/>
      <w:bookmarkEnd w:id="48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-адресу используется в </w:t>
      </w:r>
      <w:bookmarkStart w:id="49" w:name="keyword51"/>
      <w:bookmarkEnd w:id="49"/>
      <w:r w:rsidRPr="00182B18">
        <w:rPr>
          <w:rStyle w:val="keyword"/>
          <w:iCs/>
          <w:color w:val="000000"/>
          <w:sz w:val="28"/>
          <w:szCs w:val="28"/>
        </w:rPr>
        <w:t>дополнение</w:t>
      </w:r>
      <w:r w:rsidRPr="00182B18">
        <w:rPr>
          <w:color w:val="000000"/>
          <w:sz w:val="28"/>
          <w:szCs w:val="28"/>
        </w:rPr>
        <w:t> к открытой аутентификации и аутентификации с общим ключом стандарта </w:t>
      </w:r>
      <w:bookmarkStart w:id="50" w:name="keyword52"/>
      <w:bookmarkEnd w:id="50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 для уменьшения вероятности доступа посторонних пользователей.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1" w:name="image.3.2"/>
      <w:bookmarkEnd w:id="51"/>
      <w:r w:rsidRPr="00182B18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800100"/>
            <wp:effectExtent l="0" t="0" r="0" b="0"/>
            <wp:docPr id="2" name="Рисунок 2" descr="Аутентификация с помощью внешнего сервер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утентификация с помощью внешнего сервер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2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3.2. </w:t>
      </w:r>
      <w:r w:rsidRPr="00182B18">
        <w:rPr>
          <w:rFonts w:ascii="Times New Roman" w:hAnsi="Times New Roman" w:cs="Times New Roman"/>
          <w:color w:val="000000"/>
          <w:sz w:val="28"/>
          <w:szCs w:val="28"/>
        </w:rPr>
        <w:t>Аутентификация с помощью внешнего сервера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Но перечисленные </w:t>
      </w:r>
      <w:bookmarkStart w:id="52" w:name="keyword53"/>
      <w:bookmarkEnd w:id="52"/>
      <w:r w:rsidRPr="00182B18">
        <w:rPr>
          <w:rStyle w:val="keyword"/>
          <w:iCs/>
          <w:color w:val="000000"/>
          <w:sz w:val="28"/>
          <w:szCs w:val="28"/>
        </w:rPr>
        <w:t>механизмы</w:t>
      </w:r>
      <w:r w:rsidRPr="00182B18">
        <w:rPr>
          <w:color w:val="000000"/>
          <w:sz w:val="28"/>
          <w:szCs w:val="28"/>
        </w:rPr>
        <w:t> аутентификации не обеспечат неуязвимость и полную </w:t>
      </w:r>
      <w:bookmarkStart w:id="53" w:name="keyword54"/>
      <w:bookmarkEnd w:id="53"/>
      <w:r w:rsidRPr="00182B18">
        <w:rPr>
          <w:rStyle w:val="keyword"/>
          <w:iCs/>
          <w:color w:val="000000"/>
          <w:sz w:val="28"/>
          <w:szCs w:val="28"/>
        </w:rPr>
        <w:t>безопасность</w:t>
      </w:r>
      <w:r w:rsidRPr="00182B18">
        <w:rPr>
          <w:color w:val="000000"/>
          <w:sz w:val="28"/>
          <w:szCs w:val="28"/>
        </w:rPr>
        <w:t> беспроводной сети.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4" w:name="keyword55"/>
      <w:bookmarkEnd w:id="54"/>
      <w:r w:rsidRPr="00182B18">
        <w:rPr>
          <w:rStyle w:val="keyword"/>
          <w:iCs/>
          <w:color w:val="000000"/>
          <w:sz w:val="28"/>
          <w:szCs w:val="28"/>
        </w:rPr>
        <w:t>Идентификатор</w:t>
      </w:r>
      <w:r w:rsidRPr="00182B18">
        <w:rPr>
          <w:color w:val="000000"/>
          <w:sz w:val="28"/>
          <w:szCs w:val="28"/>
        </w:rPr>
        <w:t> </w:t>
      </w:r>
      <w:bookmarkStart w:id="55" w:name="keyword56"/>
      <w:bookmarkEnd w:id="55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 xml:space="preserve"> регулярно передается точками радиодоступа в специальных фреймах </w:t>
      </w:r>
      <w:proofErr w:type="spellStart"/>
      <w:r w:rsidRPr="00182B18">
        <w:rPr>
          <w:color w:val="000000"/>
          <w:sz w:val="28"/>
          <w:szCs w:val="28"/>
        </w:rPr>
        <w:t>Beacon</w:t>
      </w:r>
      <w:proofErr w:type="spellEnd"/>
      <w:r w:rsidRPr="00182B18">
        <w:rPr>
          <w:color w:val="000000"/>
          <w:sz w:val="28"/>
          <w:szCs w:val="28"/>
        </w:rPr>
        <w:t>. Любая приемо-передающая станция, расположенная в радиусе действия и поддерживающая стандарт 802.11, может определить </w:t>
      </w:r>
      <w:bookmarkStart w:id="56" w:name="keyword57"/>
      <w:bookmarkEnd w:id="56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> с помощью анализатора трафика протокола 802.11. Некоторые точки радиодоступа, в том числе D-</w:t>
      </w:r>
      <w:proofErr w:type="spellStart"/>
      <w:r w:rsidRPr="00182B18">
        <w:rPr>
          <w:color w:val="000000"/>
          <w:sz w:val="28"/>
          <w:szCs w:val="28"/>
        </w:rPr>
        <w:t>Link</w:t>
      </w:r>
      <w:proofErr w:type="spellEnd"/>
      <w:r w:rsidRPr="00182B18">
        <w:rPr>
          <w:color w:val="000000"/>
          <w:sz w:val="28"/>
          <w:szCs w:val="28"/>
        </w:rPr>
        <w:t>, позволяют административно запретить широковещательную передачу </w:t>
      </w:r>
      <w:bookmarkStart w:id="57" w:name="keyword58"/>
      <w:bookmarkEnd w:id="57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 xml:space="preserve"> внутри фреймов </w:t>
      </w:r>
      <w:proofErr w:type="spellStart"/>
      <w:r w:rsidRPr="00182B18">
        <w:rPr>
          <w:color w:val="000000"/>
          <w:sz w:val="28"/>
          <w:szCs w:val="28"/>
        </w:rPr>
        <w:t>Beacon</w:t>
      </w:r>
      <w:proofErr w:type="spellEnd"/>
      <w:r w:rsidRPr="00182B18">
        <w:rPr>
          <w:color w:val="000000"/>
          <w:sz w:val="28"/>
          <w:szCs w:val="28"/>
        </w:rPr>
        <w:t>. Однако и в этом случае </w:t>
      </w:r>
      <w:bookmarkStart w:id="58" w:name="keyword59"/>
      <w:bookmarkEnd w:id="58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 xml:space="preserve"> можно легко определить путем захвата фреймов </w:t>
      </w:r>
      <w:proofErr w:type="spellStart"/>
      <w:r w:rsidRPr="00182B18">
        <w:rPr>
          <w:color w:val="000000"/>
          <w:sz w:val="28"/>
          <w:szCs w:val="28"/>
        </w:rPr>
        <w:t>Probe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59" w:name="keyword60"/>
      <w:bookmarkEnd w:id="59"/>
      <w:proofErr w:type="spellStart"/>
      <w:r w:rsidRPr="00182B18">
        <w:rPr>
          <w:rStyle w:val="keyword"/>
          <w:iCs/>
          <w:color w:val="000000"/>
          <w:sz w:val="28"/>
          <w:szCs w:val="28"/>
        </w:rPr>
        <w:t>Response</w:t>
      </w:r>
      <w:proofErr w:type="spellEnd"/>
      <w:r w:rsidRPr="00182B18">
        <w:rPr>
          <w:color w:val="000000"/>
          <w:sz w:val="28"/>
          <w:szCs w:val="28"/>
        </w:rPr>
        <w:t>, посылаемых точками радиодоступа. </w:t>
      </w:r>
      <w:bookmarkStart w:id="60" w:name="keyword61"/>
      <w:bookmarkEnd w:id="60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> не обеспечивает </w:t>
      </w:r>
      <w:bookmarkStart w:id="61" w:name="keyword62"/>
      <w:bookmarkEnd w:id="61"/>
      <w:r w:rsidRPr="00182B18">
        <w:rPr>
          <w:rStyle w:val="keyword"/>
          <w:iCs/>
          <w:color w:val="000000"/>
          <w:sz w:val="28"/>
          <w:szCs w:val="28"/>
        </w:rPr>
        <w:t>конфиденциальность</w:t>
      </w:r>
      <w:r w:rsidRPr="00182B18">
        <w:rPr>
          <w:color w:val="000000"/>
          <w:sz w:val="28"/>
          <w:szCs w:val="28"/>
        </w:rPr>
        <w:t> данных, данный </w:t>
      </w:r>
      <w:bookmarkStart w:id="62" w:name="keyword63"/>
      <w:bookmarkEnd w:id="62"/>
      <w:r w:rsidRPr="00182B18">
        <w:rPr>
          <w:rStyle w:val="keyword"/>
          <w:iCs/>
          <w:color w:val="000000"/>
          <w:sz w:val="28"/>
          <w:szCs w:val="28"/>
        </w:rPr>
        <w:t>идентификатор</w:t>
      </w:r>
      <w:r w:rsidRPr="00182B18">
        <w:rPr>
          <w:color w:val="000000"/>
          <w:sz w:val="28"/>
          <w:szCs w:val="28"/>
        </w:rPr>
        <w:t> не разрабатывался для использования в качестве механизма обеспечения безопасности. Кроме этого, отключение широковещательной передачи </w:t>
      </w:r>
      <w:bookmarkStart w:id="63" w:name="keyword64"/>
      <w:bookmarkEnd w:id="63"/>
      <w:r w:rsidRPr="00182B18">
        <w:rPr>
          <w:rStyle w:val="keyword"/>
          <w:iCs/>
          <w:color w:val="000000"/>
          <w:sz w:val="28"/>
          <w:szCs w:val="28"/>
        </w:rPr>
        <w:t>SSID</w:t>
      </w:r>
      <w:r w:rsidRPr="00182B18">
        <w:rPr>
          <w:color w:val="000000"/>
          <w:sz w:val="28"/>
          <w:szCs w:val="28"/>
        </w:rPr>
        <w:t> точками радиодоступа может серьёзно отразиться на совместимости оборудования беспроводных сетей различных производителей при использовании в одной беспроводной сети.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Открытая </w:t>
      </w:r>
      <w:bookmarkStart w:id="64" w:name="keyword65"/>
      <w:bookmarkEnd w:id="64"/>
      <w:r w:rsidRPr="00182B18">
        <w:rPr>
          <w:rStyle w:val="keyword"/>
          <w:iCs/>
          <w:color w:val="000000"/>
          <w:sz w:val="28"/>
          <w:szCs w:val="28"/>
        </w:rPr>
        <w:t>аутентификация</w:t>
      </w:r>
      <w:r w:rsidRPr="00182B18">
        <w:rPr>
          <w:color w:val="000000"/>
          <w:sz w:val="28"/>
          <w:szCs w:val="28"/>
        </w:rPr>
        <w:t> не позволяет точке доступа определить, разрешен ли клиенту </w:t>
      </w:r>
      <w:bookmarkStart w:id="65" w:name="keyword66"/>
      <w:bookmarkEnd w:id="65"/>
      <w:r w:rsidRPr="00182B18">
        <w:rPr>
          <w:rStyle w:val="keyword"/>
          <w:iCs/>
          <w:color w:val="000000"/>
          <w:sz w:val="28"/>
          <w:szCs w:val="28"/>
        </w:rPr>
        <w:t>доступ</w:t>
      </w:r>
      <w:r w:rsidRPr="00182B18">
        <w:rPr>
          <w:color w:val="000000"/>
          <w:sz w:val="28"/>
          <w:szCs w:val="28"/>
        </w:rPr>
        <w:t xml:space="preserve"> к сети или нет. Это становится уязвимым местом в системе </w:t>
      </w:r>
      <w:r w:rsidRPr="00182B18">
        <w:rPr>
          <w:color w:val="000000"/>
          <w:sz w:val="28"/>
          <w:szCs w:val="28"/>
        </w:rPr>
        <w:lastRenderedPageBreak/>
        <w:t>безопасности в том случае, если в беспроводной локальной сети не используется так называемое </w:t>
      </w:r>
      <w:bookmarkStart w:id="66" w:name="keyword67"/>
      <w:bookmarkEnd w:id="66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-</w:t>
      </w:r>
      <w:bookmarkStart w:id="67" w:name="keyword68"/>
      <w:bookmarkEnd w:id="67"/>
      <w:r w:rsidRPr="00182B18">
        <w:rPr>
          <w:rStyle w:val="keyword"/>
          <w:iCs/>
          <w:color w:val="000000"/>
          <w:sz w:val="28"/>
          <w:szCs w:val="28"/>
        </w:rPr>
        <w:t>шифрование</w:t>
      </w:r>
      <w:r w:rsidRPr="00182B18">
        <w:rPr>
          <w:color w:val="000000"/>
          <w:sz w:val="28"/>
          <w:szCs w:val="28"/>
        </w:rPr>
        <w:t>. В случаях, когда использование </w:t>
      </w:r>
      <w:bookmarkStart w:id="68" w:name="keyword69"/>
      <w:bookmarkEnd w:id="68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-шифрования не требуется или невозможно (например, в беспроводных локальных сетях публичного доступа), методы аутентификации более высокого уровня могут быть реализованы посредством </w:t>
      </w:r>
      <w:bookmarkStart w:id="69" w:name="keyword70"/>
      <w:bookmarkEnd w:id="69"/>
      <w:r w:rsidRPr="00182B18">
        <w:rPr>
          <w:rStyle w:val="keyword"/>
          <w:iCs/>
          <w:color w:val="000000"/>
          <w:sz w:val="28"/>
          <w:szCs w:val="28"/>
        </w:rPr>
        <w:t>Интернет</w:t>
      </w:r>
      <w:r w:rsidRPr="00182B18">
        <w:rPr>
          <w:color w:val="000000"/>
          <w:sz w:val="28"/>
          <w:szCs w:val="28"/>
        </w:rPr>
        <w:t>-шлюзов.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Стандарт </w:t>
      </w:r>
      <w:bookmarkStart w:id="70" w:name="keyword71"/>
      <w:bookmarkEnd w:id="70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 требует передачи </w:t>
      </w:r>
      <w:bookmarkStart w:id="71" w:name="keyword72"/>
      <w:bookmarkEnd w:id="71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-адресов клиента и точки радиодоступа в открытом виде. В результате этого в беспроводной сети, использующей аутентификацию </w:t>
      </w:r>
      <w:bookmarkStart w:id="72" w:name="keyword73"/>
      <w:bookmarkEnd w:id="72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</w:t>
      </w:r>
      <w:bookmarkStart w:id="73" w:name="keyword74"/>
      <w:bookmarkEnd w:id="73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-адресу, </w:t>
      </w:r>
      <w:bookmarkStart w:id="74" w:name="keyword75"/>
      <w:bookmarkEnd w:id="74"/>
      <w:r w:rsidRPr="00182B18">
        <w:rPr>
          <w:rStyle w:val="keyword"/>
          <w:iCs/>
          <w:color w:val="000000"/>
          <w:sz w:val="28"/>
          <w:szCs w:val="28"/>
        </w:rPr>
        <w:t>злоумышленник</w:t>
      </w:r>
      <w:r w:rsidRPr="00182B18">
        <w:rPr>
          <w:color w:val="000000"/>
          <w:sz w:val="28"/>
          <w:szCs w:val="28"/>
        </w:rPr>
        <w:t> может обмануть метод аутентификации путём подмены своего </w:t>
      </w:r>
      <w:bookmarkStart w:id="75" w:name="keyword76"/>
      <w:bookmarkEnd w:id="75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-адреса на разрешенный.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Первым </w:t>
      </w:r>
      <w:r w:rsidRPr="00182B18">
        <w:rPr>
          <w:iCs/>
          <w:color w:val="000000"/>
          <w:sz w:val="28"/>
          <w:szCs w:val="28"/>
        </w:rPr>
        <w:t>стандартом шифрования данных</w:t>
      </w:r>
      <w:r w:rsidRPr="00182B18">
        <w:rPr>
          <w:color w:val="000000"/>
          <w:sz w:val="28"/>
          <w:szCs w:val="28"/>
        </w:rPr>
        <w:t> в беспроводных сетях стал протокол </w:t>
      </w:r>
      <w:r w:rsidRPr="00182B18">
        <w:rPr>
          <w:b/>
          <w:b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(</w:t>
      </w:r>
      <w:proofErr w:type="spellStart"/>
      <w:r w:rsidRPr="00182B18">
        <w:rPr>
          <w:color w:val="000000"/>
          <w:sz w:val="28"/>
          <w:szCs w:val="28"/>
        </w:rPr>
        <w:t>Wired</w:t>
      </w:r>
      <w:proofErr w:type="spellEnd"/>
      <w:r w:rsidRPr="00182B18">
        <w:rPr>
          <w:color w:val="000000"/>
          <w:sz w:val="28"/>
          <w:szCs w:val="28"/>
        </w:rPr>
        <w:t xml:space="preserve"> </w:t>
      </w:r>
      <w:proofErr w:type="spellStart"/>
      <w:r w:rsidRPr="00182B18">
        <w:rPr>
          <w:color w:val="000000"/>
          <w:sz w:val="28"/>
          <w:szCs w:val="28"/>
        </w:rPr>
        <w:t>Equivalent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76" w:name="keyword77"/>
      <w:bookmarkEnd w:id="76"/>
      <w:proofErr w:type="spellStart"/>
      <w:r w:rsidRPr="00182B18">
        <w:rPr>
          <w:rStyle w:val="keyword"/>
          <w:iCs/>
          <w:color w:val="000000"/>
          <w:sz w:val="28"/>
          <w:szCs w:val="28"/>
        </w:rPr>
        <w:t>Privacy</w:t>
      </w:r>
      <w:proofErr w:type="spellEnd"/>
      <w:r w:rsidRPr="00182B18">
        <w:rPr>
          <w:color w:val="000000"/>
          <w:sz w:val="28"/>
          <w:szCs w:val="28"/>
        </w:rPr>
        <w:t>). </w:t>
      </w:r>
      <w:bookmarkStart w:id="77" w:name="keyword78"/>
      <w:bookmarkEnd w:id="77"/>
      <w:r w:rsidRPr="00182B18">
        <w:rPr>
          <w:rStyle w:val="keyword"/>
          <w:iCs/>
          <w:color w:val="000000"/>
          <w:sz w:val="28"/>
          <w:szCs w:val="28"/>
        </w:rPr>
        <w:t>Шифрование</w:t>
      </w:r>
      <w:r w:rsidRPr="00182B18">
        <w:rPr>
          <w:color w:val="000000"/>
          <w:sz w:val="28"/>
          <w:szCs w:val="28"/>
        </w:rPr>
        <w:t> осуществляется с помощью 40 или 104-битного ключа (поточное </w:t>
      </w:r>
      <w:bookmarkStart w:id="78" w:name="keyword79"/>
      <w:bookmarkEnd w:id="78"/>
      <w:r w:rsidRPr="00182B18">
        <w:rPr>
          <w:rStyle w:val="keyword"/>
          <w:iCs/>
          <w:color w:val="000000"/>
          <w:sz w:val="28"/>
          <w:szCs w:val="28"/>
        </w:rPr>
        <w:t>шифрование</w:t>
      </w:r>
      <w:r w:rsidRPr="00182B18">
        <w:rPr>
          <w:color w:val="000000"/>
          <w:sz w:val="28"/>
          <w:szCs w:val="28"/>
        </w:rPr>
        <w:t> с использованием алгоритма </w:t>
      </w:r>
      <w:bookmarkStart w:id="79" w:name="keyword80"/>
      <w:bookmarkEnd w:id="79"/>
      <w:r w:rsidRPr="00182B18">
        <w:rPr>
          <w:rStyle w:val="keyword"/>
          <w:iCs/>
          <w:color w:val="000000"/>
          <w:sz w:val="28"/>
          <w:szCs w:val="28"/>
        </w:rPr>
        <w:t>RC4</w:t>
      </w:r>
      <w:r w:rsidRPr="00182B18">
        <w:rPr>
          <w:color w:val="000000"/>
          <w:sz w:val="28"/>
          <w:szCs w:val="28"/>
        </w:rPr>
        <w:t> на статическом ключе) и дополнительной динамической составляющей размером 24 бита, называемой вектором инициализации (</w:t>
      </w:r>
      <w:bookmarkStart w:id="80" w:name="keyword81"/>
      <w:bookmarkEnd w:id="80"/>
      <w:proofErr w:type="spellStart"/>
      <w:r w:rsidRPr="00182B18">
        <w:rPr>
          <w:rStyle w:val="keyword"/>
          <w:iCs/>
          <w:color w:val="000000"/>
          <w:sz w:val="28"/>
          <w:szCs w:val="28"/>
        </w:rPr>
        <w:t>Initialization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81" w:name="keyword82"/>
      <w:bookmarkEnd w:id="81"/>
      <w:proofErr w:type="spellStart"/>
      <w:r w:rsidRPr="00182B18">
        <w:rPr>
          <w:rStyle w:val="keyword"/>
          <w:iCs/>
          <w:color w:val="000000"/>
          <w:sz w:val="28"/>
          <w:szCs w:val="28"/>
        </w:rPr>
        <w:t>Vector</w:t>
      </w:r>
      <w:proofErr w:type="spellEnd"/>
      <w:r w:rsidRPr="00182B18">
        <w:rPr>
          <w:color w:val="000000"/>
          <w:sz w:val="28"/>
          <w:szCs w:val="28"/>
        </w:rPr>
        <w:t>, IV).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Процедура </w:t>
      </w:r>
      <w:bookmarkStart w:id="82" w:name="keyword83"/>
      <w:bookmarkEnd w:id="82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-шифрования выглядит следующим образом. Первоначально передаваемые в пакете данные проверяются на </w:t>
      </w:r>
      <w:bookmarkStart w:id="83" w:name="keyword84"/>
      <w:bookmarkEnd w:id="83"/>
      <w:r w:rsidRPr="00182B18">
        <w:rPr>
          <w:rStyle w:val="keyword"/>
          <w:iCs/>
          <w:color w:val="000000"/>
          <w:sz w:val="28"/>
          <w:szCs w:val="28"/>
        </w:rPr>
        <w:t>целостность</w:t>
      </w:r>
      <w:r w:rsidRPr="00182B18">
        <w:rPr>
          <w:color w:val="000000"/>
          <w:sz w:val="28"/>
          <w:szCs w:val="28"/>
        </w:rPr>
        <w:t> (</w:t>
      </w:r>
      <w:bookmarkStart w:id="84" w:name="keyword85"/>
      <w:bookmarkEnd w:id="84"/>
      <w:r w:rsidRPr="00182B18">
        <w:rPr>
          <w:rStyle w:val="keyword"/>
          <w:iCs/>
          <w:color w:val="000000"/>
          <w:sz w:val="28"/>
          <w:szCs w:val="28"/>
        </w:rPr>
        <w:t>алгоритм</w:t>
      </w:r>
      <w:r w:rsidRPr="00182B18">
        <w:rPr>
          <w:color w:val="000000"/>
          <w:sz w:val="28"/>
          <w:szCs w:val="28"/>
        </w:rPr>
        <w:t> CRC-32) для получения значения контроля целостности (</w:t>
      </w:r>
      <w:bookmarkStart w:id="85" w:name="keyword86"/>
      <w:bookmarkEnd w:id="85"/>
      <w:proofErr w:type="spellStart"/>
      <w:r w:rsidRPr="00182B18">
        <w:rPr>
          <w:rStyle w:val="keyword"/>
          <w:iCs/>
          <w:color w:val="000000"/>
          <w:sz w:val="28"/>
          <w:szCs w:val="28"/>
        </w:rPr>
        <w:t>Integrity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86" w:name="keyword87"/>
      <w:bookmarkEnd w:id="86"/>
      <w:proofErr w:type="spellStart"/>
      <w:r w:rsidRPr="00182B18">
        <w:rPr>
          <w:rStyle w:val="keyword"/>
          <w:iCs/>
          <w:color w:val="000000"/>
          <w:sz w:val="28"/>
          <w:szCs w:val="28"/>
        </w:rPr>
        <w:t>Check</w:t>
      </w:r>
      <w:proofErr w:type="spellEnd"/>
      <w:r w:rsidRPr="00182B18">
        <w:rPr>
          <w:color w:val="000000"/>
          <w:sz w:val="28"/>
          <w:szCs w:val="28"/>
        </w:rPr>
        <w:t> </w:t>
      </w:r>
      <w:proofErr w:type="spellStart"/>
      <w:r w:rsidRPr="00182B18">
        <w:rPr>
          <w:color w:val="000000"/>
          <w:sz w:val="28"/>
          <w:szCs w:val="28"/>
        </w:rPr>
        <w:t>Value</w:t>
      </w:r>
      <w:proofErr w:type="spellEnd"/>
      <w:r w:rsidRPr="00182B18">
        <w:rPr>
          <w:color w:val="000000"/>
          <w:sz w:val="28"/>
          <w:szCs w:val="28"/>
        </w:rPr>
        <w:t>, ICV), добавляемого в конец исходного сообщения. Далее генерируется 24-битный </w:t>
      </w:r>
      <w:bookmarkStart w:id="87" w:name="keyword88"/>
      <w:bookmarkEnd w:id="87"/>
      <w:r w:rsidRPr="00182B18">
        <w:rPr>
          <w:rStyle w:val="keyword"/>
          <w:iCs/>
          <w:color w:val="000000"/>
          <w:sz w:val="28"/>
          <w:szCs w:val="28"/>
        </w:rPr>
        <w:t>вектор</w:t>
      </w:r>
      <w:r w:rsidRPr="00182B18">
        <w:rPr>
          <w:color w:val="000000"/>
          <w:sz w:val="28"/>
          <w:szCs w:val="28"/>
        </w:rPr>
        <w:t> инициализации (IV), а к нему добавляется статический (40- или 104-битный) </w:t>
      </w:r>
      <w:bookmarkStart w:id="88" w:name="keyword89"/>
      <w:bookmarkEnd w:id="88"/>
      <w:r w:rsidRPr="00182B18">
        <w:rPr>
          <w:rStyle w:val="keyword"/>
          <w:iCs/>
          <w:color w:val="000000"/>
          <w:sz w:val="28"/>
          <w:szCs w:val="28"/>
        </w:rPr>
        <w:t>секретный ключ</w:t>
      </w:r>
      <w:r w:rsidRPr="00182B18">
        <w:rPr>
          <w:color w:val="000000"/>
          <w:sz w:val="28"/>
          <w:szCs w:val="28"/>
        </w:rPr>
        <w:t>. Полученный таким образом 64- или 128-битный </w:t>
      </w:r>
      <w:bookmarkStart w:id="89" w:name="keyword90"/>
      <w:bookmarkEnd w:id="89"/>
      <w:r w:rsidRPr="00182B18">
        <w:rPr>
          <w:rStyle w:val="keyword"/>
          <w:iCs/>
          <w:color w:val="000000"/>
          <w:sz w:val="28"/>
          <w:szCs w:val="28"/>
        </w:rPr>
        <w:t>ключ</w:t>
      </w:r>
      <w:r w:rsidRPr="00182B18">
        <w:rPr>
          <w:color w:val="000000"/>
          <w:sz w:val="28"/>
          <w:szCs w:val="28"/>
        </w:rPr>
        <w:t> и является исходным ключом для генерации псевдослучайного числа, которое используется для шифрования данных. Далее данные смешиваются (шифруются) с помощью логической </w:t>
      </w:r>
      <w:bookmarkStart w:id="90" w:name="keyword91"/>
      <w:bookmarkEnd w:id="90"/>
      <w:r w:rsidRPr="00182B18">
        <w:rPr>
          <w:rStyle w:val="keyword"/>
          <w:iCs/>
          <w:color w:val="000000"/>
          <w:sz w:val="28"/>
          <w:szCs w:val="28"/>
        </w:rPr>
        <w:t>операции</w:t>
      </w:r>
      <w:r w:rsidRPr="00182B18">
        <w:rPr>
          <w:color w:val="000000"/>
          <w:sz w:val="28"/>
          <w:szCs w:val="28"/>
        </w:rPr>
        <w:t> </w:t>
      </w:r>
      <w:bookmarkStart w:id="91" w:name="keyword92"/>
      <w:bookmarkEnd w:id="91"/>
      <w:r w:rsidRPr="00182B18">
        <w:rPr>
          <w:rStyle w:val="keyword"/>
          <w:iCs/>
          <w:color w:val="000000"/>
          <w:sz w:val="28"/>
          <w:szCs w:val="28"/>
        </w:rPr>
        <w:t>XOR</w:t>
      </w:r>
      <w:r w:rsidRPr="00182B18">
        <w:rPr>
          <w:color w:val="000000"/>
          <w:sz w:val="28"/>
          <w:szCs w:val="28"/>
        </w:rPr>
        <w:t> с псевдослучайной ключевой последовательностью, а </w:t>
      </w:r>
      <w:bookmarkStart w:id="92" w:name="keyword93"/>
      <w:bookmarkEnd w:id="92"/>
      <w:r w:rsidRPr="00182B18">
        <w:rPr>
          <w:rStyle w:val="keyword"/>
          <w:iCs/>
          <w:color w:val="000000"/>
          <w:sz w:val="28"/>
          <w:szCs w:val="28"/>
        </w:rPr>
        <w:t>вектор</w:t>
      </w:r>
      <w:r w:rsidRPr="00182B18">
        <w:rPr>
          <w:color w:val="000000"/>
          <w:sz w:val="28"/>
          <w:szCs w:val="28"/>
        </w:rPr>
        <w:t> инициализации добавляется в служебное </w:t>
      </w:r>
      <w:bookmarkStart w:id="93" w:name="keyword94"/>
      <w:bookmarkEnd w:id="93"/>
      <w:r w:rsidRPr="00182B18">
        <w:rPr>
          <w:rStyle w:val="keyword"/>
          <w:iCs/>
          <w:color w:val="000000"/>
          <w:sz w:val="28"/>
          <w:szCs w:val="28"/>
        </w:rPr>
        <w:t>поле</w:t>
      </w:r>
      <w:r w:rsidRPr="00182B18">
        <w:rPr>
          <w:color w:val="000000"/>
          <w:sz w:val="28"/>
          <w:szCs w:val="28"/>
        </w:rPr>
        <w:t> кадра.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4" w:name="image.3.3"/>
      <w:bookmarkEnd w:id="94"/>
      <w:r w:rsidRPr="00182B1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05500" cy="1219200"/>
            <wp:effectExtent l="0" t="0" r="0" b="0"/>
            <wp:docPr id="1" name="Рисунок 1" descr="Формат WEP-ка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ат WEP-кад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2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3.3. </w:t>
      </w:r>
      <w:r w:rsidRPr="00182B18">
        <w:rPr>
          <w:rFonts w:ascii="Times New Roman" w:hAnsi="Times New Roman" w:cs="Times New Roman"/>
          <w:color w:val="000000"/>
          <w:sz w:val="28"/>
          <w:szCs w:val="28"/>
        </w:rPr>
        <w:t>Формат WEP-кадра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Как и любая другая система безопасности на основе паролей, </w:t>
      </w:r>
      <w:bookmarkStart w:id="95" w:name="keyword95"/>
      <w:bookmarkEnd w:id="95"/>
      <w:r w:rsidRPr="00182B18">
        <w:rPr>
          <w:rStyle w:val="keyword"/>
          <w:iCs/>
          <w:color w:val="000000"/>
          <w:sz w:val="28"/>
          <w:szCs w:val="28"/>
        </w:rPr>
        <w:t>надежность</w:t>
      </w:r>
      <w:r w:rsidRPr="00182B18">
        <w:rPr>
          <w:color w:val="000000"/>
          <w:sz w:val="28"/>
          <w:szCs w:val="28"/>
        </w:rPr>
        <w:t> </w:t>
      </w:r>
      <w:bookmarkStart w:id="96" w:name="keyword96"/>
      <w:bookmarkEnd w:id="96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зависит от длины и состава ключа, а также частоты его смены. Первый серьезный недостаток – применение статического ключа – за относительно небольшое время </w:t>
      </w:r>
      <w:bookmarkStart w:id="97" w:name="keyword97"/>
      <w:bookmarkEnd w:id="97"/>
      <w:r w:rsidRPr="00182B18">
        <w:rPr>
          <w:rStyle w:val="keyword"/>
          <w:iCs/>
          <w:color w:val="000000"/>
          <w:sz w:val="28"/>
          <w:szCs w:val="28"/>
        </w:rPr>
        <w:t>ключ</w:t>
      </w:r>
      <w:r w:rsidRPr="00182B18">
        <w:rPr>
          <w:color w:val="000000"/>
          <w:sz w:val="28"/>
          <w:szCs w:val="28"/>
        </w:rPr>
        <w:t> можно подобрать перебором. И второй недостаток </w:t>
      </w:r>
      <w:bookmarkStart w:id="98" w:name="keyword98"/>
      <w:bookmarkEnd w:id="98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-шифрования – самосинхронизация для каждого сообщения, поскольку </w:t>
      </w:r>
      <w:bookmarkStart w:id="99" w:name="keyword99"/>
      <w:bookmarkEnd w:id="99"/>
      <w:r w:rsidRPr="00182B18">
        <w:rPr>
          <w:rStyle w:val="keyword"/>
          <w:iCs/>
          <w:color w:val="000000"/>
          <w:sz w:val="28"/>
          <w:szCs w:val="28"/>
        </w:rPr>
        <w:t>вектор</w:t>
      </w:r>
      <w:r w:rsidRPr="00182B18">
        <w:rPr>
          <w:color w:val="000000"/>
          <w:sz w:val="28"/>
          <w:szCs w:val="28"/>
        </w:rPr>
        <w:t> инициализации передается незашифрованным текстом с каждым пакетом и через небольшой промежуток времени он повторяется. В результате протокол шифрования </w:t>
      </w:r>
      <w:bookmarkStart w:id="100" w:name="keyword100"/>
      <w:bookmarkEnd w:id="100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на основе алгоритма </w:t>
      </w:r>
      <w:bookmarkStart w:id="101" w:name="keyword101"/>
      <w:bookmarkEnd w:id="101"/>
      <w:r w:rsidRPr="00182B18">
        <w:rPr>
          <w:rStyle w:val="keyword"/>
          <w:iCs/>
          <w:color w:val="000000"/>
          <w:sz w:val="28"/>
          <w:szCs w:val="28"/>
        </w:rPr>
        <w:t>RC4</w:t>
      </w:r>
      <w:r w:rsidRPr="00182B18">
        <w:rPr>
          <w:color w:val="000000"/>
          <w:sz w:val="28"/>
          <w:szCs w:val="28"/>
        </w:rPr>
        <w:t> в настоящее время не является стойким.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b/>
          <w:bCs/>
          <w:color w:val="000000"/>
          <w:sz w:val="28"/>
          <w:szCs w:val="28"/>
        </w:rPr>
        <w:t>Комплексная система обеспечения безопасности беспроводных сетей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На смену </w:t>
      </w:r>
      <w:bookmarkStart w:id="102" w:name="keyword102"/>
      <w:bookmarkEnd w:id="102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пришёл стандарт </w:t>
      </w:r>
      <w:bookmarkStart w:id="103" w:name="keyword103"/>
      <w:bookmarkEnd w:id="103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802.11i, представляющий из себя комплексную систему обеспечения безопасности. Эта система включает в себя </w:t>
      </w:r>
      <w:bookmarkStart w:id="104" w:name="keyword104"/>
      <w:bookmarkEnd w:id="104"/>
      <w:r w:rsidRPr="00182B18">
        <w:rPr>
          <w:rStyle w:val="keyword"/>
          <w:iCs/>
          <w:color w:val="000000"/>
          <w:sz w:val="28"/>
          <w:szCs w:val="28"/>
        </w:rPr>
        <w:t>системы аутентификации</w:t>
      </w:r>
      <w:r w:rsidRPr="00182B18">
        <w:rPr>
          <w:color w:val="000000"/>
          <w:sz w:val="28"/>
          <w:szCs w:val="28"/>
        </w:rPr>
        <w:t>, создания новых ключей для каждой сессии, управления ключами (на базе технологии </w:t>
      </w:r>
      <w:bookmarkStart w:id="105" w:name="keyword105"/>
      <w:bookmarkEnd w:id="105"/>
      <w:proofErr w:type="spellStart"/>
      <w:r w:rsidRPr="00182B18">
        <w:rPr>
          <w:rStyle w:val="keyword"/>
          <w:iCs/>
          <w:color w:val="000000"/>
          <w:sz w:val="28"/>
          <w:szCs w:val="28"/>
        </w:rPr>
        <w:t>Remote</w:t>
      </w:r>
      <w:proofErr w:type="spellEnd"/>
      <w:r w:rsidRPr="00182B18">
        <w:rPr>
          <w:color w:val="000000"/>
          <w:sz w:val="28"/>
          <w:szCs w:val="28"/>
        </w:rPr>
        <w:t> </w:t>
      </w:r>
      <w:proofErr w:type="spellStart"/>
      <w:r w:rsidRPr="00182B18">
        <w:rPr>
          <w:color w:val="000000"/>
          <w:sz w:val="28"/>
          <w:szCs w:val="28"/>
        </w:rPr>
        <w:t>Access</w:t>
      </w:r>
      <w:proofErr w:type="spellEnd"/>
      <w:r w:rsidRPr="00182B18">
        <w:rPr>
          <w:color w:val="000000"/>
          <w:sz w:val="28"/>
          <w:szCs w:val="28"/>
        </w:rPr>
        <w:t xml:space="preserve"> </w:t>
      </w:r>
      <w:proofErr w:type="spellStart"/>
      <w:r w:rsidRPr="00182B18">
        <w:rPr>
          <w:color w:val="000000"/>
          <w:sz w:val="28"/>
          <w:szCs w:val="28"/>
        </w:rPr>
        <w:t>Dial-In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06" w:name="keyword106"/>
      <w:bookmarkEnd w:id="106"/>
      <w:proofErr w:type="spellStart"/>
      <w:r w:rsidRPr="00182B18">
        <w:rPr>
          <w:rStyle w:val="keyword"/>
          <w:iCs/>
          <w:color w:val="000000"/>
          <w:sz w:val="28"/>
          <w:szCs w:val="28"/>
        </w:rPr>
        <w:t>User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07" w:name="keyword107"/>
      <w:bookmarkEnd w:id="107"/>
      <w:proofErr w:type="spellStart"/>
      <w:r w:rsidRPr="00182B18">
        <w:rPr>
          <w:rStyle w:val="keyword"/>
          <w:iCs/>
          <w:color w:val="000000"/>
          <w:sz w:val="28"/>
          <w:szCs w:val="28"/>
        </w:rPr>
        <w:t>Service</w:t>
      </w:r>
      <w:proofErr w:type="spellEnd"/>
      <w:r w:rsidRPr="00182B18">
        <w:rPr>
          <w:color w:val="000000"/>
          <w:sz w:val="28"/>
          <w:szCs w:val="28"/>
        </w:rPr>
        <w:t>, </w:t>
      </w:r>
      <w:bookmarkStart w:id="108" w:name="keyword108"/>
      <w:bookmarkEnd w:id="108"/>
      <w:r w:rsidRPr="00182B18">
        <w:rPr>
          <w:rStyle w:val="keyword"/>
          <w:iCs/>
          <w:color w:val="000000"/>
          <w:sz w:val="28"/>
          <w:szCs w:val="28"/>
        </w:rPr>
        <w:t>RADIUS</w:t>
      </w:r>
      <w:r w:rsidRPr="00182B18">
        <w:rPr>
          <w:color w:val="000000"/>
          <w:sz w:val="28"/>
          <w:szCs w:val="28"/>
        </w:rPr>
        <w:t>), проверки подлинности пакетов и т.д.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Разработанный стандарт </w:t>
      </w:r>
      <w:bookmarkStart w:id="109" w:name="keyword109"/>
      <w:bookmarkEnd w:id="109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802.11i призван расширить возможности протокола </w:t>
      </w:r>
      <w:bookmarkStart w:id="110" w:name="keyword110"/>
      <w:bookmarkEnd w:id="110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802.11, предусмотрев средства шифрования передаваемых данных, а также централизованной аутентификации пользователей и рабочих станций.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 xml:space="preserve">Основные организации, участвующие в разработке и продвижении стандартов </w:t>
      </w:r>
      <w:proofErr w:type="spellStart"/>
      <w:r w:rsidRPr="00182B18">
        <w:rPr>
          <w:color w:val="000000"/>
          <w:sz w:val="28"/>
          <w:szCs w:val="28"/>
        </w:rPr>
        <w:t>Wi-Fi</w:t>
      </w:r>
      <w:proofErr w:type="spellEnd"/>
      <w:r w:rsidRPr="00182B18">
        <w:rPr>
          <w:color w:val="000000"/>
          <w:sz w:val="28"/>
          <w:szCs w:val="28"/>
        </w:rPr>
        <w:t xml:space="preserve">, в лице ассоциаций </w:t>
      </w:r>
      <w:proofErr w:type="spellStart"/>
      <w:r w:rsidRPr="00182B18">
        <w:rPr>
          <w:color w:val="000000"/>
          <w:sz w:val="28"/>
          <w:szCs w:val="28"/>
        </w:rPr>
        <w:t>Wi-Fi</w:t>
      </w:r>
      <w:proofErr w:type="spellEnd"/>
      <w:r w:rsidRPr="00182B18">
        <w:rPr>
          <w:color w:val="000000"/>
          <w:sz w:val="28"/>
          <w:szCs w:val="28"/>
        </w:rPr>
        <w:t xml:space="preserve"> </w:t>
      </w:r>
      <w:proofErr w:type="spellStart"/>
      <w:r w:rsidRPr="00182B18">
        <w:rPr>
          <w:color w:val="000000"/>
          <w:sz w:val="28"/>
          <w:szCs w:val="28"/>
        </w:rPr>
        <w:t>Alliance</w:t>
      </w:r>
      <w:proofErr w:type="spellEnd"/>
      <w:r w:rsidRPr="00182B18">
        <w:rPr>
          <w:color w:val="000000"/>
          <w:sz w:val="28"/>
          <w:szCs w:val="28"/>
        </w:rPr>
        <w:t xml:space="preserve"> и </w:t>
      </w:r>
      <w:bookmarkStart w:id="111" w:name="keyword111"/>
      <w:bookmarkEnd w:id="111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, не дожидаясь ратификации стандарта </w:t>
      </w:r>
      <w:bookmarkStart w:id="112" w:name="keyword112"/>
      <w:bookmarkEnd w:id="112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 xml:space="preserve"> 802.11i, в ноябре 2002г. анонсировали спецификацию </w:t>
      </w:r>
      <w:proofErr w:type="spellStart"/>
      <w:r w:rsidRPr="00182B18">
        <w:rPr>
          <w:color w:val="000000"/>
          <w:sz w:val="28"/>
          <w:szCs w:val="28"/>
        </w:rPr>
        <w:t>Wi-Fi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13" w:name="keyword113"/>
      <w:bookmarkEnd w:id="113"/>
      <w:proofErr w:type="spellStart"/>
      <w:r w:rsidRPr="00182B18">
        <w:rPr>
          <w:rStyle w:val="keyword"/>
          <w:iCs/>
          <w:color w:val="000000"/>
          <w:sz w:val="28"/>
          <w:szCs w:val="28"/>
        </w:rPr>
        <w:t>Protected</w:t>
      </w:r>
      <w:proofErr w:type="spellEnd"/>
      <w:r w:rsidRPr="00182B18">
        <w:rPr>
          <w:color w:val="000000"/>
          <w:sz w:val="28"/>
          <w:szCs w:val="28"/>
        </w:rPr>
        <w:t> </w:t>
      </w:r>
      <w:proofErr w:type="spellStart"/>
      <w:r w:rsidRPr="00182B18">
        <w:rPr>
          <w:color w:val="000000"/>
          <w:sz w:val="28"/>
          <w:szCs w:val="28"/>
        </w:rPr>
        <w:t>Access</w:t>
      </w:r>
      <w:proofErr w:type="spellEnd"/>
      <w:r w:rsidRPr="00182B18">
        <w:rPr>
          <w:color w:val="000000"/>
          <w:sz w:val="28"/>
          <w:szCs w:val="28"/>
        </w:rPr>
        <w:t xml:space="preserve"> (</w:t>
      </w:r>
      <w:bookmarkStart w:id="114" w:name="keyword114"/>
      <w:bookmarkEnd w:id="114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 xml:space="preserve">), соответствие которой обеспечивает совместимость </w:t>
      </w:r>
      <w:r w:rsidRPr="00182B18">
        <w:rPr>
          <w:color w:val="000000"/>
          <w:sz w:val="28"/>
          <w:szCs w:val="28"/>
        </w:rPr>
        <w:lastRenderedPageBreak/>
        <w:t>оборудования различных производителей. В последующем </w:t>
      </w:r>
      <w:bookmarkStart w:id="115" w:name="keyword115"/>
      <w:bookmarkEnd w:id="115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стал составной частью стандарта </w:t>
      </w:r>
      <w:bookmarkStart w:id="116" w:name="keyword116"/>
      <w:bookmarkEnd w:id="116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802.11i.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Новый стандарт безопасности </w:t>
      </w:r>
      <w:bookmarkStart w:id="117" w:name="keyword117"/>
      <w:bookmarkEnd w:id="117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обеспечил уровень безопасности куда больший, чем может предложить </w:t>
      </w:r>
      <w:bookmarkStart w:id="118" w:name="keyword118"/>
      <w:bookmarkEnd w:id="118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, и имеет то преимущество, что микропрограммное обеспечение более старого оборудования может быть заменено без внесения аппаратных изменений.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А позже был разработан и утвержден стандарт </w:t>
      </w:r>
      <w:bookmarkStart w:id="119" w:name="keyword119"/>
      <w:bookmarkEnd w:id="119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>, обеспечивающий еще более высокий уровень безопасности, чем первая версия </w:t>
      </w:r>
      <w:bookmarkStart w:id="120" w:name="keyword120"/>
      <w:bookmarkEnd w:id="120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21" w:name="keyword121"/>
      <w:bookmarkEnd w:id="121"/>
      <w:r w:rsidRPr="00182B18">
        <w:rPr>
          <w:rStyle w:val="keyword"/>
          <w:b/>
          <w:bCs/>
          <w:iCs/>
          <w:color w:val="000000"/>
          <w:sz w:val="28"/>
          <w:szCs w:val="28"/>
        </w:rPr>
        <w:t>WPA/WPA2 (</w:t>
      </w:r>
      <w:proofErr w:type="spellStart"/>
      <w:r w:rsidRPr="00182B18">
        <w:rPr>
          <w:rStyle w:val="keyword"/>
          <w:b/>
          <w:bCs/>
          <w:iCs/>
          <w:color w:val="000000"/>
          <w:sz w:val="28"/>
          <w:szCs w:val="28"/>
        </w:rPr>
        <w:t>Wi-Fi</w:t>
      </w:r>
      <w:proofErr w:type="spellEnd"/>
      <w:r w:rsidRPr="00182B18">
        <w:rPr>
          <w:rStyle w:val="keyword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Style w:val="keyword"/>
          <w:b/>
          <w:bCs/>
          <w:iCs/>
          <w:color w:val="000000"/>
          <w:sz w:val="28"/>
          <w:szCs w:val="28"/>
        </w:rPr>
        <w:t>Protected</w:t>
      </w:r>
      <w:proofErr w:type="spellEnd"/>
      <w:r w:rsidRPr="00182B18">
        <w:rPr>
          <w:rStyle w:val="keyword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2B18">
        <w:rPr>
          <w:rStyle w:val="keyword"/>
          <w:b/>
          <w:bCs/>
          <w:iCs/>
          <w:color w:val="000000"/>
          <w:sz w:val="28"/>
          <w:szCs w:val="28"/>
        </w:rPr>
        <w:t>Access</w:t>
      </w:r>
      <w:proofErr w:type="spellEnd"/>
      <w:r w:rsidRPr="00182B18">
        <w:rPr>
          <w:rStyle w:val="keyword"/>
          <w:b/>
          <w:bCs/>
          <w:iCs/>
          <w:color w:val="000000"/>
          <w:sz w:val="28"/>
          <w:szCs w:val="28"/>
        </w:rPr>
        <w:t xml:space="preserve">, защищенный доступ </w:t>
      </w:r>
      <w:proofErr w:type="spellStart"/>
      <w:r w:rsidRPr="00182B18">
        <w:rPr>
          <w:rStyle w:val="keyword"/>
          <w:b/>
          <w:bCs/>
          <w:iCs/>
          <w:color w:val="000000"/>
          <w:sz w:val="28"/>
          <w:szCs w:val="28"/>
        </w:rPr>
        <w:t>Wi-Fi</w:t>
      </w:r>
      <w:proofErr w:type="spellEnd"/>
      <w:r w:rsidRPr="00182B18">
        <w:rPr>
          <w:rStyle w:val="keyword"/>
          <w:b/>
          <w:bCs/>
          <w:iCs/>
          <w:color w:val="000000"/>
          <w:sz w:val="28"/>
          <w:szCs w:val="28"/>
        </w:rPr>
        <w:t>)</w:t>
      </w:r>
      <w:r w:rsidRPr="00182B18">
        <w:rPr>
          <w:color w:val="000000"/>
          <w:sz w:val="28"/>
          <w:szCs w:val="28"/>
        </w:rPr>
        <w:t> представляет собой обновленную программу сертификации устройств беспроводной связи. Преимуществами </w:t>
      </w:r>
      <w:bookmarkStart w:id="122" w:name="keyword122"/>
      <w:bookmarkEnd w:id="122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являются усиленная </w:t>
      </w:r>
      <w:bookmarkStart w:id="123" w:name="keyword123"/>
      <w:bookmarkEnd w:id="123"/>
      <w:r w:rsidRPr="00182B18">
        <w:rPr>
          <w:rStyle w:val="keyword"/>
          <w:iCs/>
          <w:color w:val="000000"/>
          <w:sz w:val="28"/>
          <w:szCs w:val="28"/>
        </w:rPr>
        <w:t>безопасность</w:t>
      </w:r>
      <w:r w:rsidRPr="00182B18">
        <w:rPr>
          <w:color w:val="000000"/>
          <w:sz w:val="28"/>
          <w:szCs w:val="28"/>
        </w:rPr>
        <w:t> данных и ужесточенный </w:t>
      </w:r>
      <w:bookmarkStart w:id="124" w:name="keyword124"/>
      <w:bookmarkEnd w:id="124"/>
      <w:r w:rsidRPr="00182B18">
        <w:rPr>
          <w:rStyle w:val="keyword"/>
          <w:iCs/>
          <w:color w:val="000000"/>
          <w:sz w:val="28"/>
          <w:szCs w:val="28"/>
        </w:rPr>
        <w:t>контроль доступа</w:t>
      </w:r>
      <w:r w:rsidRPr="00182B18">
        <w:rPr>
          <w:color w:val="000000"/>
          <w:sz w:val="28"/>
          <w:szCs w:val="28"/>
        </w:rPr>
        <w:t> к беспроводным сетям. Изначально </w:t>
      </w:r>
      <w:bookmarkStart w:id="125" w:name="keyword125"/>
      <w:bookmarkEnd w:id="125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основывался на протоколе </w:t>
      </w:r>
      <w:bookmarkStart w:id="126" w:name="keyword126"/>
      <w:bookmarkEnd w:id="126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(</w:t>
      </w:r>
      <w:bookmarkStart w:id="127" w:name="keyword127"/>
      <w:bookmarkEnd w:id="127"/>
      <w:proofErr w:type="spellStart"/>
      <w:r w:rsidRPr="00182B18">
        <w:rPr>
          <w:rStyle w:val="keyword"/>
          <w:iCs/>
          <w:color w:val="000000"/>
          <w:sz w:val="28"/>
          <w:szCs w:val="28"/>
        </w:rPr>
        <w:t>Temporal</w:t>
      </w:r>
      <w:proofErr w:type="spellEnd"/>
      <w:r w:rsidRPr="00182B18">
        <w:rPr>
          <w:color w:val="000000"/>
          <w:sz w:val="28"/>
          <w:szCs w:val="28"/>
        </w:rPr>
        <w:t> </w:t>
      </w:r>
      <w:proofErr w:type="spellStart"/>
      <w:r w:rsidRPr="00182B18">
        <w:rPr>
          <w:color w:val="000000"/>
          <w:sz w:val="28"/>
          <w:szCs w:val="28"/>
        </w:rPr>
        <w:t>Key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28" w:name="keyword128"/>
      <w:bookmarkEnd w:id="128"/>
      <w:proofErr w:type="spellStart"/>
      <w:r w:rsidRPr="00182B18">
        <w:rPr>
          <w:rStyle w:val="keyword"/>
          <w:iCs/>
          <w:color w:val="000000"/>
          <w:sz w:val="28"/>
          <w:szCs w:val="28"/>
        </w:rPr>
        <w:t>Integrity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29" w:name="keyword129"/>
      <w:bookmarkEnd w:id="129"/>
      <w:proofErr w:type="spellStart"/>
      <w:r w:rsidRPr="00182B18">
        <w:rPr>
          <w:rStyle w:val="keyword"/>
          <w:iCs/>
          <w:color w:val="000000"/>
          <w:sz w:val="28"/>
          <w:szCs w:val="28"/>
        </w:rPr>
        <w:t>Protocol</w:t>
      </w:r>
      <w:proofErr w:type="spellEnd"/>
      <w:r w:rsidRPr="00182B18">
        <w:rPr>
          <w:color w:val="000000"/>
          <w:sz w:val="28"/>
          <w:szCs w:val="28"/>
        </w:rPr>
        <w:t>), использующий метод шифрования </w:t>
      </w:r>
      <w:bookmarkStart w:id="130" w:name="keyword130"/>
      <w:bookmarkEnd w:id="130"/>
      <w:r w:rsidRPr="00182B18">
        <w:rPr>
          <w:rStyle w:val="keyword"/>
          <w:iCs/>
          <w:color w:val="000000"/>
          <w:sz w:val="28"/>
          <w:szCs w:val="28"/>
        </w:rPr>
        <w:t>RC4</w:t>
      </w:r>
      <w:r w:rsidRPr="00182B18">
        <w:rPr>
          <w:color w:val="000000"/>
          <w:sz w:val="28"/>
          <w:szCs w:val="28"/>
        </w:rPr>
        <w:t>. Между тем </w:t>
      </w:r>
      <w:bookmarkStart w:id="131" w:name="keyword131"/>
      <w:bookmarkEnd w:id="131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> задействует новый метод шифрования CCMP (</w:t>
      </w:r>
      <w:bookmarkStart w:id="132" w:name="keyword132"/>
      <w:bookmarkEnd w:id="132"/>
      <w:proofErr w:type="spellStart"/>
      <w:r w:rsidRPr="00182B18">
        <w:rPr>
          <w:rStyle w:val="keyword"/>
          <w:iCs/>
          <w:color w:val="000000"/>
          <w:sz w:val="28"/>
          <w:szCs w:val="28"/>
        </w:rPr>
        <w:t>Counter</w:t>
      </w:r>
      <w:r w:rsidRPr="00182B18">
        <w:rPr>
          <w:color w:val="000000"/>
          <w:sz w:val="28"/>
          <w:szCs w:val="28"/>
        </w:rPr>
        <w:t>-</w:t>
      </w:r>
      <w:bookmarkStart w:id="133" w:name="keyword133"/>
      <w:bookmarkEnd w:id="133"/>
      <w:r w:rsidRPr="00182B18">
        <w:rPr>
          <w:rStyle w:val="keyword"/>
          <w:iCs/>
          <w:color w:val="000000"/>
          <w:sz w:val="28"/>
          <w:szCs w:val="28"/>
        </w:rPr>
        <w:t>Mode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34" w:name="keyword134"/>
      <w:bookmarkEnd w:id="134"/>
      <w:proofErr w:type="spellStart"/>
      <w:r w:rsidRPr="00182B18">
        <w:rPr>
          <w:rStyle w:val="keyword"/>
          <w:iCs/>
          <w:color w:val="000000"/>
          <w:sz w:val="28"/>
          <w:szCs w:val="28"/>
        </w:rPr>
        <w:t>with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35" w:name="keyword135"/>
      <w:bookmarkEnd w:id="135"/>
      <w:r w:rsidRPr="00182B18">
        <w:rPr>
          <w:rStyle w:val="keyword"/>
          <w:iCs/>
          <w:color w:val="000000"/>
          <w:sz w:val="28"/>
          <w:szCs w:val="28"/>
        </w:rPr>
        <w:t>CBC</w:t>
      </w:r>
      <w:r w:rsidRPr="00182B18">
        <w:rPr>
          <w:color w:val="000000"/>
          <w:sz w:val="28"/>
          <w:szCs w:val="28"/>
        </w:rPr>
        <w:t>-</w:t>
      </w:r>
      <w:bookmarkStart w:id="136" w:name="keyword136"/>
      <w:bookmarkEnd w:id="136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 </w:t>
      </w:r>
      <w:bookmarkStart w:id="137" w:name="keyword137"/>
      <w:bookmarkEnd w:id="137"/>
      <w:proofErr w:type="spellStart"/>
      <w:r w:rsidRPr="00182B18">
        <w:rPr>
          <w:rStyle w:val="keyword"/>
          <w:iCs/>
          <w:color w:val="000000"/>
          <w:sz w:val="28"/>
          <w:szCs w:val="28"/>
        </w:rPr>
        <w:t>Protocol</w:t>
      </w:r>
      <w:proofErr w:type="spellEnd"/>
      <w:r w:rsidRPr="00182B18">
        <w:rPr>
          <w:color w:val="000000"/>
          <w:sz w:val="28"/>
          <w:szCs w:val="28"/>
        </w:rPr>
        <w:t>), основанный на более мощном, чем </w:t>
      </w:r>
      <w:bookmarkStart w:id="138" w:name="keyword138"/>
      <w:bookmarkEnd w:id="138"/>
      <w:r w:rsidRPr="00182B18">
        <w:rPr>
          <w:rStyle w:val="keyword"/>
          <w:iCs/>
          <w:color w:val="000000"/>
          <w:sz w:val="28"/>
          <w:szCs w:val="28"/>
        </w:rPr>
        <w:t>RC4</w:t>
      </w:r>
      <w:r w:rsidRPr="00182B18">
        <w:rPr>
          <w:color w:val="000000"/>
          <w:sz w:val="28"/>
          <w:szCs w:val="28"/>
        </w:rPr>
        <w:t>, алгоритме шифрования </w:t>
      </w:r>
      <w:bookmarkStart w:id="139" w:name="keyword139"/>
      <w:bookmarkEnd w:id="139"/>
      <w:r w:rsidRPr="00182B18">
        <w:rPr>
          <w:rStyle w:val="keyword"/>
          <w:iCs/>
          <w:color w:val="000000"/>
          <w:sz w:val="28"/>
          <w:szCs w:val="28"/>
        </w:rPr>
        <w:t>AES</w:t>
      </w:r>
      <w:r w:rsidRPr="00182B18">
        <w:rPr>
          <w:color w:val="000000"/>
          <w:sz w:val="28"/>
          <w:szCs w:val="28"/>
        </w:rPr>
        <w:t> (</w:t>
      </w:r>
      <w:bookmarkStart w:id="140" w:name="keyword140"/>
      <w:bookmarkEnd w:id="140"/>
      <w:proofErr w:type="spellStart"/>
      <w:r w:rsidRPr="00182B18">
        <w:rPr>
          <w:rStyle w:val="keyword"/>
          <w:iCs/>
          <w:color w:val="000000"/>
          <w:sz w:val="28"/>
          <w:szCs w:val="28"/>
        </w:rPr>
        <w:t>Advanced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41" w:name="keyword141"/>
      <w:bookmarkEnd w:id="141"/>
      <w:proofErr w:type="spellStart"/>
      <w:r w:rsidRPr="00182B18">
        <w:rPr>
          <w:rStyle w:val="keyword"/>
          <w:iCs/>
          <w:color w:val="000000"/>
          <w:sz w:val="28"/>
          <w:szCs w:val="28"/>
        </w:rPr>
        <w:t>Encryption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42" w:name="keyword142"/>
      <w:bookmarkEnd w:id="142"/>
      <w:proofErr w:type="spellStart"/>
      <w:r w:rsidRPr="00182B18">
        <w:rPr>
          <w:rStyle w:val="keyword"/>
          <w:iCs/>
          <w:color w:val="000000"/>
          <w:sz w:val="28"/>
          <w:szCs w:val="28"/>
        </w:rPr>
        <w:t>Standard</w:t>
      </w:r>
      <w:proofErr w:type="spellEnd"/>
      <w:r w:rsidRPr="00182B18">
        <w:rPr>
          <w:color w:val="000000"/>
          <w:sz w:val="28"/>
          <w:szCs w:val="28"/>
        </w:rPr>
        <w:t>). CCMP является обязательной частью стандарта </w:t>
      </w:r>
      <w:bookmarkStart w:id="143" w:name="keyword143"/>
      <w:bookmarkEnd w:id="143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> и необязательной частью стандарта </w:t>
      </w:r>
      <w:bookmarkStart w:id="144" w:name="keyword144"/>
      <w:bookmarkEnd w:id="144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. Кроме того, в </w:t>
      </w:r>
      <w:bookmarkStart w:id="145" w:name="keyword145"/>
      <w:bookmarkEnd w:id="145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/</w:t>
      </w:r>
      <w:bookmarkStart w:id="146" w:name="keyword146"/>
      <w:bookmarkEnd w:id="146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> обеспечена </w:t>
      </w:r>
      <w:bookmarkStart w:id="147" w:name="keyword147"/>
      <w:bookmarkEnd w:id="147"/>
      <w:r w:rsidRPr="00182B18">
        <w:rPr>
          <w:rStyle w:val="keyword"/>
          <w:iCs/>
          <w:color w:val="000000"/>
          <w:sz w:val="28"/>
          <w:szCs w:val="28"/>
        </w:rPr>
        <w:t>поддержка</w:t>
      </w:r>
      <w:r w:rsidRPr="00182B18">
        <w:rPr>
          <w:color w:val="000000"/>
          <w:sz w:val="28"/>
          <w:szCs w:val="28"/>
        </w:rPr>
        <w:t> стандартов </w:t>
      </w:r>
      <w:bookmarkStart w:id="148" w:name="keyword148"/>
      <w:bookmarkEnd w:id="148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802.1х, протокола </w:t>
      </w:r>
      <w:bookmarkStart w:id="149" w:name="keyword149"/>
      <w:bookmarkEnd w:id="149"/>
      <w:r w:rsidRPr="00182B18">
        <w:rPr>
          <w:rStyle w:val="keyword"/>
          <w:iCs/>
          <w:color w:val="000000"/>
          <w:sz w:val="28"/>
          <w:szCs w:val="28"/>
        </w:rPr>
        <w:t>EAP</w:t>
      </w:r>
      <w:r w:rsidRPr="00182B18">
        <w:rPr>
          <w:color w:val="000000"/>
          <w:sz w:val="28"/>
          <w:szCs w:val="28"/>
        </w:rPr>
        <w:t> (</w:t>
      </w:r>
      <w:bookmarkStart w:id="150" w:name="keyword150"/>
      <w:bookmarkEnd w:id="150"/>
      <w:proofErr w:type="spellStart"/>
      <w:r w:rsidRPr="00182B18">
        <w:rPr>
          <w:rStyle w:val="keyword"/>
          <w:iCs/>
          <w:color w:val="000000"/>
          <w:sz w:val="28"/>
          <w:szCs w:val="28"/>
        </w:rPr>
        <w:t>Extensible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51" w:name="keyword151"/>
      <w:bookmarkEnd w:id="151"/>
      <w:proofErr w:type="spellStart"/>
      <w:r w:rsidRPr="00182B18">
        <w:rPr>
          <w:rStyle w:val="keyword"/>
          <w:iCs/>
          <w:color w:val="000000"/>
          <w:sz w:val="28"/>
          <w:szCs w:val="28"/>
        </w:rPr>
        <w:t>Authentication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52" w:name="keyword152"/>
      <w:bookmarkEnd w:id="152"/>
      <w:proofErr w:type="spellStart"/>
      <w:r w:rsidRPr="00182B18">
        <w:rPr>
          <w:rStyle w:val="keyword"/>
          <w:iCs/>
          <w:color w:val="000000"/>
          <w:sz w:val="28"/>
          <w:szCs w:val="28"/>
        </w:rPr>
        <w:t>Protocol</w:t>
      </w:r>
      <w:proofErr w:type="spellEnd"/>
      <w:r w:rsidRPr="00182B18">
        <w:rPr>
          <w:color w:val="000000"/>
          <w:sz w:val="28"/>
          <w:szCs w:val="28"/>
        </w:rPr>
        <w:t> – расширяемый протокол аутентификации) и проверка целостности сообщений </w:t>
      </w:r>
      <w:bookmarkStart w:id="153" w:name="keyword153"/>
      <w:bookmarkEnd w:id="153"/>
      <w:r w:rsidRPr="00182B18">
        <w:rPr>
          <w:rStyle w:val="keyword"/>
          <w:iCs/>
          <w:color w:val="000000"/>
          <w:sz w:val="28"/>
          <w:szCs w:val="28"/>
        </w:rPr>
        <w:t>MIC</w:t>
      </w:r>
      <w:r w:rsidRPr="00182B18">
        <w:rPr>
          <w:color w:val="000000"/>
          <w:sz w:val="28"/>
          <w:szCs w:val="28"/>
        </w:rPr>
        <w:t> (</w:t>
      </w:r>
      <w:proofErr w:type="spellStart"/>
      <w:r w:rsidRPr="00182B18">
        <w:rPr>
          <w:color w:val="000000"/>
          <w:sz w:val="28"/>
          <w:szCs w:val="28"/>
        </w:rPr>
        <w:t>Message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54" w:name="keyword154"/>
      <w:bookmarkEnd w:id="154"/>
      <w:proofErr w:type="spellStart"/>
      <w:r w:rsidRPr="00182B18">
        <w:rPr>
          <w:rStyle w:val="keyword"/>
          <w:iCs/>
          <w:color w:val="000000"/>
          <w:sz w:val="28"/>
          <w:szCs w:val="28"/>
        </w:rPr>
        <w:t>Integrity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55" w:name="keyword155"/>
      <w:bookmarkEnd w:id="155"/>
      <w:proofErr w:type="spellStart"/>
      <w:r w:rsidRPr="00182B18">
        <w:rPr>
          <w:rStyle w:val="keyword"/>
          <w:iCs/>
          <w:color w:val="000000"/>
          <w:sz w:val="28"/>
          <w:szCs w:val="28"/>
        </w:rPr>
        <w:t>Check</w:t>
      </w:r>
      <w:proofErr w:type="spellEnd"/>
      <w:r w:rsidRPr="00182B18">
        <w:rPr>
          <w:color w:val="000000"/>
          <w:sz w:val="28"/>
          <w:szCs w:val="28"/>
        </w:rPr>
        <w:t>).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82B18">
        <w:rPr>
          <w:color w:val="000000"/>
          <w:sz w:val="28"/>
          <w:szCs w:val="28"/>
        </w:rPr>
        <w:t>Wi-Fi</w:t>
      </w:r>
      <w:proofErr w:type="spellEnd"/>
      <w:r w:rsidRPr="00182B18">
        <w:rPr>
          <w:color w:val="000000"/>
          <w:sz w:val="28"/>
          <w:szCs w:val="28"/>
        </w:rPr>
        <w:t xml:space="preserve"> </w:t>
      </w:r>
      <w:proofErr w:type="spellStart"/>
      <w:r w:rsidRPr="00182B18">
        <w:rPr>
          <w:color w:val="000000"/>
          <w:sz w:val="28"/>
          <w:szCs w:val="28"/>
        </w:rPr>
        <w:t>Alliance</w:t>
      </w:r>
      <w:proofErr w:type="spellEnd"/>
      <w:r w:rsidRPr="00182B18">
        <w:rPr>
          <w:color w:val="000000"/>
          <w:sz w:val="28"/>
          <w:szCs w:val="28"/>
        </w:rPr>
        <w:t xml:space="preserve"> дает следующую формулу для определения сути </w:t>
      </w:r>
      <w:bookmarkStart w:id="156" w:name="keyword156"/>
      <w:bookmarkEnd w:id="156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: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182B18">
        <w:rPr>
          <w:b/>
          <w:bCs/>
          <w:color w:val="000000"/>
          <w:sz w:val="28"/>
          <w:szCs w:val="28"/>
          <w:lang w:val="en-US"/>
        </w:rPr>
        <w:t>WPA = IEEE 802.1X + TKIP + EAP + MIC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Из этой формулы видно, что </w:t>
      </w:r>
      <w:bookmarkStart w:id="157" w:name="keyword157"/>
      <w:bookmarkEnd w:id="157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, </w:t>
      </w:r>
      <w:bookmarkStart w:id="158" w:name="keyword158"/>
      <w:bookmarkEnd w:id="158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сути, является суммой нескольких технологий.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Стандарт </w:t>
      </w:r>
      <w:r w:rsidRPr="00182B18">
        <w:rPr>
          <w:b/>
          <w:bCs/>
          <w:color w:val="000000"/>
          <w:sz w:val="28"/>
          <w:szCs w:val="28"/>
        </w:rPr>
        <w:t>IEEE 802.1x</w:t>
      </w:r>
      <w:r w:rsidRPr="00182B18">
        <w:rPr>
          <w:color w:val="000000"/>
          <w:sz w:val="28"/>
          <w:szCs w:val="28"/>
        </w:rPr>
        <w:t> не требует обязательной смены ключей шифрования одноадресной рассылки. Кроме того, в стандартах </w:t>
      </w:r>
      <w:bookmarkStart w:id="159" w:name="keyword159"/>
      <w:bookmarkEnd w:id="159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 и </w:t>
      </w:r>
      <w:bookmarkStart w:id="160" w:name="keyword160"/>
      <w:bookmarkEnd w:id="160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 xml:space="preserve"> 802.1x </w:t>
      </w:r>
      <w:r w:rsidRPr="00182B18">
        <w:rPr>
          <w:color w:val="000000"/>
          <w:sz w:val="28"/>
          <w:szCs w:val="28"/>
        </w:rPr>
        <w:lastRenderedPageBreak/>
        <w:t>не определены </w:t>
      </w:r>
      <w:bookmarkStart w:id="161" w:name="keyword161"/>
      <w:bookmarkEnd w:id="161"/>
      <w:r w:rsidRPr="00182B18">
        <w:rPr>
          <w:rStyle w:val="keyword"/>
          <w:iCs/>
          <w:color w:val="000000"/>
          <w:sz w:val="28"/>
          <w:szCs w:val="28"/>
        </w:rPr>
        <w:t>механизмы</w:t>
      </w:r>
      <w:r w:rsidRPr="00182B18">
        <w:rPr>
          <w:color w:val="000000"/>
          <w:sz w:val="28"/>
          <w:szCs w:val="28"/>
        </w:rPr>
        <w:t> изменения открытого ключа шифрования, который используется для многоадресного и широковещательного трафика. В </w:t>
      </w:r>
      <w:bookmarkStart w:id="162" w:name="keyword162"/>
      <w:bookmarkEnd w:id="162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требуется смена обоих ключей. В случае использования ключа одноадресной рассылки протокол </w:t>
      </w:r>
      <w:bookmarkStart w:id="163" w:name="keyword163"/>
      <w:bookmarkEnd w:id="163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(</w:t>
      </w:r>
      <w:bookmarkStart w:id="164" w:name="keyword164"/>
      <w:bookmarkEnd w:id="164"/>
      <w:proofErr w:type="spellStart"/>
      <w:r w:rsidRPr="00182B18">
        <w:rPr>
          <w:rStyle w:val="keyword"/>
          <w:iCs/>
          <w:color w:val="000000"/>
          <w:sz w:val="28"/>
          <w:szCs w:val="28"/>
        </w:rPr>
        <w:t>Temporal</w:t>
      </w:r>
      <w:proofErr w:type="spellEnd"/>
      <w:r w:rsidRPr="00182B18">
        <w:rPr>
          <w:color w:val="000000"/>
          <w:sz w:val="28"/>
          <w:szCs w:val="28"/>
        </w:rPr>
        <w:t> </w:t>
      </w:r>
      <w:proofErr w:type="spellStart"/>
      <w:r w:rsidRPr="00182B18">
        <w:rPr>
          <w:color w:val="000000"/>
          <w:sz w:val="28"/>
          <w:szCs w:val="28"/>
        </w:rPr>
        <w:t>Key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65" w:name="keyword165"/>
      <w:bookmarkEnd w:id="165"/>
      <w:proofErr w:type="spellStart"/>
      <w:r w:rsidRPr="00182B18">
        <w:rPr>
          <w:rStyle w:val="keyword"/>
          <w:iCs/>
          <w:color w:val="000000"/>
          <w:sz w:val="28"/>
          <w:szCs w:val="28"/>
        </w:rPr>
        <w:t>Integrity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166" w:name="keyword166"/>
      <w:bookmarkEnd w:id="166"/>
      <w:proofErr w:type="spellStart"/>
      <w:r w:rsidRPr="00182B18">
        <w:rPr>
          <w:rStyle w:val="keyword"/>
          <w:iCs/>
          <w:color w:val="000000"/>
          <w:sz w:val="28"/>
          <w:szCs w:val="28"/>
        </w:rPr>
        <w:t>Protocol</w:t>
      </w:r>
      <w:proofErr w:type="spellEnd"/>
      <w:r w:rsidRPr="00182B18">
        <w:rPr>
          <w:color w:val="000000"/>
          <w:sz w:val="28"/>
          <w:szCs w:val="28"/>
        </w:rPr>
        <w:t>) изменяет </w:t>
      </w:r>
      <w:bookmarkStart w:id="167" w:name="keyword167"/>
      <w:bookmarkEnd w:id="167"/>
      <w:r w:rsidRPr="00182B18">
        <w:rPr>
          <w:rStyle w:val="keyword"/>
          <w:iCs/>
          <w:color w:val="000000"/>
          <w:sz w:val="28"/>
          <w:szCs w:val="28"/>
        </w:rPr>
        <w:t>ключ</w:t>
      </w:r>
      <w:r w:rsidRPr="00182B18">
        <w:rPr>
          <w:color w:val="000000"/>
          <w:sz w:val="28"/>
          <w:szCs w:val="28"/>
        </w:rPr>
        <w:t> для каждого кадра, а изменение синхронизируется между беспроводным клиентом и точкой беспроводного доступа. Для общего ключа шифрования в </w:t>
      </w:r>
      <w:bookmarkStart w:id="168" w:name="keyword168"/>
      <w:bookmarkEnd w:id="168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включены средства передачи измененного ключа от точки беспроводного подключения к клиентам.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69" w:name="keyword169"/>
      <w:bookmarkEnd w:id="169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отвечает за увеличение размера ключа с 40 до 128 </w:t>
      </w:r>
      <w:bookmarkStart w:id="170" w:name="keyword170"/>
      <w:bookmarkEnd w:id="170"/>
      <w:r w:rsidRPr="00182B18">
        <w:rPr>
          <w:rStyle w:val="keyword"/>
          <w:iCs/>
          <w:color w:val="000000"/>
          <w:sz w:val="28"/>
          <w:szCs w:val="28"/>
        </w:rPr>
        <w:t>бит</w:t>
      </w:r>
      <w:r w:rsidRPr="00182B18">
        <w:rPr>
          <w:color w:val="000000"/>
          <w:sz w:val="28"/>
          <w:szCs w:val="28"/>
        </w:rPr>
        <w:t>, а также за замену одного статического ключа </w:t>
      </w:r>
      <w:bookmarkStart w:id="171" w:name="keyword171"/>
      <w:bookmarkEnd w:id="171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-ключами, которые автоматически генерируются и рассылаются сервером аутентификации. Кроме того, в </w:t>
      </w:r>
      <w:bookmarkStart w:id="172" w:name="keyword172"/>
      <w:bookmarkEnd w:id="172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используется специальная </w:t>
      </w:r>
      <w:bookmarkStart w:id="173" w:name="keyword173"/>
      <w:bookmarkEnd w:id="173"/>
      <w:r w:rsidRPr="00182B18">
        <w:rPr>
          <w:rStyle w:val="keyword"/>
          <w:iCs/>
          <w:color w:val="000000"/>
          <w:sz w:val="28"/>
          <w:szCs w:val="28"/>
        </w:rPr>
        <w:t>иерархия</w:t>
      </w:r>
      <w:r w:rsidRPr="00182B18">
        <w:rPr>
          <w:color w:val="000000"/>
          <w:sz w:val="28"/>
          <w:szCs w:val="28"/>
        </w:rPr>
        <w:t> ключей и методология управления ключами, которая убирает излишнюю </w:t>
      </w:r>
      <w:bookmarkStart w:id="174" w:name="keyword174"/>
      <w:bookmarkEnd w:id="174"/>
      <w:r w:rsidRPr="00182B18">
        <w:rPr>
          <w:rStyle w:val="keyword"/>
          <w:iCs/>
          <w:color w:val="000000"/>
          <w:sz w:val="28"/>
          <w:szCs w:val="28"/>
        </w:rPr>
        <w:t>предсказуемость</w:t>
      </w:r>
      <w:r w:rsidRPr="00182B18">
        <w:rPr>
          <w:color w:val="000000"/>
          <w:sz w:val="28"/>
          <w:szCs w:val="28"/>
        </w:rPr>
        <w:t>, которая использовалась для несанкционированного снятия защиты </w:t>
      </w:r>
      <w:bookmarkStart w:id="175" w:name="keyword175"/>
      <w:bookmarkEnd w:id="175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-ключей.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76" w:name="keyword176"/>
      <w:bookmarkEnd w:id="176"/>
      <w:r w:rsidRPr="00182B18">
        <w:rPr>
          <w:rStyle w:val="keyword"/>
          <w:iCs/>
          <w:color w:val="000000"/>
          <w:sz w:val="28"/>
          <w:szCs w:val="28"/>
        </w:rPr>
        <w:t>Сервер</w:t>
      </w:r>
      <w:r w:rsidRPr="00182B18">
        <w:rPr>
          <w:color w:val="000000"/>
          <w:sz w:val="28"/>
          <w:szCs w:val="28"/>
        </w:rPr>
        <w:t> аутентификации после получения сертификата от пользователя использует 802.1х для генерации уникального базового ключа для сеанса связи. </w:t>
      </w:r>
      <w:bookmarkStart w:id="177" w:name="keyword177"/>
      <w:bookmarkEnd w:id="177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осуществляет передачу сгенерированного ключа пользователю и точке доступа, после чего выстраивает иерархию ключей плюс систему управления. Для этого используется двусторонний </w:t>
      </w:r>
      <w:bookmarkStart w:id="178" w:name="keyword178"/>
      <w:bookmarkEnd w:id="178"/>
      <w:r w:rsidRPr="00182B18">
        <w:rPr>
          <w:rStyle w:val="keyword"/>
          <w:iCs/>
          <w:color w:val="000000"/>
          <w:sz w:val="28"/>
          <w:szCs w:val="28"/>
        </w:rPr>
        <w:t>ключ</w:t>
      </w:r>
      <w:r w:rsidRPr="00182B18">
        <w:rPr>
          <w:color w:val="000000"/>
          <w:sz w:val="28"/>
          <w:szCs w:val="28"/>
        </w:rPr>
        <w:t> для динамической генерации ключей шифрования данных, которые в свою </w:t>
      </w:r>
      <w:bookmarkStart w:id="179" w:name="keyword179"/>
      <w:bookmarkEnd w:id="179"/>
      <w:r w:rsidRPr="00182B18">
        <w:rPr>
          <w:rStyle w:val="keyword"/>
          <w:iCs/>
          <w:color w:val="000000"/>
          <w:sz w:val="28"/>
          <w:szCs w:val="28"/>
        </w:rPr>
        <w:t>очередь</w:t>
      </w:r>
      <w:r w:rsidRPr="00182B18">
        <w:rPr>
          <w:color w:val="000000"/>
          <w:sz w:val="28"/>
          <w:szCs w:val="28"/>
        </w:rPr>
        <w:t> используются для шифрования каждого пакета данных. Подобная </w:t>
      </w:r>
      <w:bookmarkStart w:id="180" w:name="keyword180"/>
      <w:bookmarkEnd w:id="180"/>
      <w:r w:rsidRPr="00182B18">
        <w:rPr>
          <w:rStyle w:val="keyword"/>
          <w:iCs/>
          <w:color w:val="000000"/>
          <w:sz w:val="28"/>
          <w:szCs w:val="28"/>
        </w:rPr>
        <w:t>иерархия</w:t>
      </w:r>
      <w:r w:rsidRPr="00182B18">
        <w:rPr>
          <w:color w:val="000000"/>
          <w:sz w:val="28"/>
          <w:szCs w:val="28"/>
        </w:rPr>
        <w:t> ключей </w:t>
      </w:r>
      <w:bookmarkStart w:id="181" w:name="keyword181"/>
      <w:bookmarkEnd w:id="181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заменяет один </w:t>
      </w:r>
      <w:bookmarkStart w:id="182" w:name="keyword182"/>
      <w:bookmarkEnd w:id="182"/>
      <w:r w:rsidRPr="00182B18">
        <w:rPr>
          <w:rStyle w:val="keyword"/>
          <w:iCs/>
          <w:color w:val="000000"/>
          <w:sz w:val="28"/>
          <w:szCs w:val="28"/>
        </w:rPr>
        <w:t>ключ</w:t>
      </w:r>
      <w:r w:rsidRPr="00182B18">
        <w:rPr>
          <w:color w:val="000000"/>
          <w:sz w:val="28"/>
          <w:szCs w:val="28"/>
        </w:rPr>
        <w:t> </w:t>
      </w:r>
      <w:bookmarkStart w:id="183" w:name="keyword183"/>
      <w:bookmarkEnd w:id="183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(статический) на 500 миллиардов возможных ключей, которые будут использованы для шифрования данного пакета данных.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Как упомянуто выше, в стандарте </w:t>
      </w:r>
      <w:bookmarkStart w:id="184" w:name="keyword184"/>
      <w:bookmarkEnd w:id="184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используется расширяемый протокол аутентификации </w:t>
      </w:r>
      <w:r w:rsidRPr="00182B18">
        <w:rPr>
          <w:b/>
          <w:bCs/>
          <w:color w:val="000000"/>
          <w:sz w:val="28"/>
          <w:szCs w:val="28"/>
        </w:rPr>
        <w:t>EAP</w:t>
      </w:r>
      <w:r w:rsidRPr="00182B18">
        <w:rPr>
          <w:color w:val="000000"/>
          <w:sz w:val="28"/>
          <w:szCs w:val="28"/>
        </w:rPr>
        <w:t> как основа для механизма аутентификации пользователей. Непременным условием аутентификации является предъявление пользователем свидетельства, подтверждающего его право на </w:t>
      </w:r>
      <w:bookmarkStart w:id="185" w:name="keyword185"/>
      <w:bookmarkEnd w:id="185"/>
      <w:r w:rsidRPr="00182B18">
        <w:rPr>
          <w:rStyle w:val="keyword"/>
          <w:iCs/>
          <w:color w:val="000000"/>
          <w:sz w:val="28"/>
          <w:szCs w:val="28"/>
        </w:rPr>
        <w:t>доступ</w:t>
      </w:r>
      <w:r w:rsidRPr="00182B18">
        <w:rPr>
          <w:color w:val="000000"/>
          <w:sz w:val="28"/>
          <w:szCs w:val="28"/>
        </w:rPr>
        <w:t> в </w:t>
      </w:r>
      <w:bookmarkStart w:id="186" w:name="keyword186"/>
      <w:bookmarkEnd w:id="186"/>
      <w:r w:rsidRPr="00182B18">
        <w:rPr>
          <w:rStyle w:val="keyword"/>
          <w:iCs/>
          <w:color w:val="000000"/>
          <w:sz w:val="28"/>
          <w:szCs w:val="28"/>
        </w:rPr>
        <w:t>сеть</w:t>
      </w:r>
      <w:r w:rsidRPr="00182B18">
        <w:rPr>
          <w:color w:val="000000"/>
          <w:sz w:val="28"/>
          <w:szCs w:val="28"/>
        </w:rPr>
        <w:t>. Для этого </w:t>
      </w:r>
      <w:bookmarkStart w:id="187" w:name="keyword187"/>
      <w:bookmarkEnd w:id="187"/>
      <w:r w:rsidRPr="00182B18">
        <w:rPr>
          <w:rStyle w:val="keyword"/>
          <w:iCs/>
          <w:color w:val="000000"/>
          <w:sz w:val="28"/>
          <w:szCs w:val="28"/>
        </w:rPr>
        <w:t>права</w:t>
      </w:r>
      <w:r w:rsidRPr="00182B18">
        <w:rPr>
          <w:color w:val="000000"/>
          <w:sz w:val="28"/>
          <w:szCs w:val="28"/>
        </w:rPr>
        <w:t> </w:t>
      </w:r>
      <w:bookmarkStart w:id="188" w:name="keyword188"/>
      <w:bookmarkEnd w:id="188"/>
      <w:r w:rsidRPr="00182B18">
        <w:rPr>
          <w:rStyle w:val="keyword"/>
          <w:iCs/>
          <w:color w:val="000000"/>
          <w:sz w:val="28"/>
          <w:szCs w:val="28"/>
        </w:rPr>
        <w:t>пользователь</w:t>
      </w:r>
      <w:r w:rsidRPr="00182B18">
        <w:rPr>
          <w:color w:val="000000"/>
          <w:sz w:val="28"/>
          <w:szCs w:val="28"/>
        </w:rPr>
        <w:t xml:space="preserve"> проходит </w:t>
      </w:r>
      <w:r w:rsidRPr="00182B18">
        <w:rPr>
          <w:color w:val="000000"/>
          <w:sz w:val="28"/>
          <w:szCs w:val="28"/>
        </w:rPr>
        <w:lastRenderedPageBreak/>
        <w:t>проверку </w:t>
      </w:r>
      <w:bookmarkStart w:id="189" w:name="keyword189"/>
      <w:bookmarkEnd w:id="189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специальной базе зарегистрированных пользователей. Без аутентификации работа в сети для пользователя будет запрещена.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90" w:name="keyword190"/>
      <w:bookmarkEnd w:id="190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может работать в двух режимах: </w:t>
      </w:r>
      <w:proofErr w:type="spellStart"/>
      <w:r w:rsidRPr="00182B18">
        <w:rPr>
          <w:b/>
          <w:bCs/>
          <w:color w:val="000000"/>
          <w:sz w:val="28"/>
          <w:szCs w:val="28"/>
        </w:rPr>
        <w:t>Enterprise</w:t>
      </w:r>
      <w:proofErr w:type="spellEnd"/>
      <w:r w:rsidRPr="00182B18">
        <w:rPr>
          <w:color w:val="000000"/>
          <w:sz w:val="28"/>
          <w:szCs w:val="28"/>
        </w:rPr>
        <w:t> (корпоративный) и </w:t>
      </w:r>
      <w:proofErr w:type="spellStart"/>
      <w:r w:rsidRPr="00182B18">
        <w:rPr>
          <w:b/>
          <w:bCs/>
          <w:color w:val="000000"/>
          <w:sz w:val="28"/>
          <w:szCs w:val="28"/>
        </w:rPr>
        <w:t>Pre-Shared</w:t>
      </w:r>
      <w:proofErr w:type="spellEnd"/>
      <w:r w:rsidRPr="00182B1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82B18">
        <w:rPr>
          <w:b/>
          <w:bCs/>
          <w:color w:val="000000"/>
          <w:sz w:val="28"/>
          <w:szCs w:val="28"/>
        </w:rPr>
        <w:t>Key</w:t>
      </w:r>
      <w:proofErr w:type="spellEnd"/>
      <w:r w:rsidRPr="00182B18">
        <w:rPr>
          <w:color w:val="000000"/>
          <w:sz w:val="28"/>
          <w:szCs w:val="28"/>
        </w:rPr>
        <w:t> (персональный).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В первом случае, хранение </w:t>
      </w:r>
      <w:bookmarkStart w:id="191" w:name="keyword191"/>
      <w:bookmarkEnd w:id="191"/>
      <w:r w:rsidRPr="00182B18">
        <w:rPr>
          <w:rStyle w:val="keyword"/>
          <w:iCs/>
          <w:color w:val="000000"/>
          <w:sz w:val="28"/>
          <w:szCs w:val="28"/>
        </w:rPr>
        <w:t>базы данных</w:t>
      </w:r>
      <w:r w:rsidRPr="00182B18">
        <w:rPr>
          <w:color w:val="000000"/>
          <w:sz w:val="28"/>
          <w:szCs w:val="28"/>
        </w:rPr>
        <w:t> и проверка аутентичности </w:t>
      </w:r>
      <w:bookmarkStart w:id="192" w:name="keyword192"/>
      <w:bookmarkEnd w:id="192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стандарту </w:t>
      </w:r>
      <w:bookmarkStart w:id="193" w:name="keyword193"/>
      <w:bookmarkEnd w:id="193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802.1x в больших сетях обычно осуществляются специальным сервером, чаще всего </w:t>
      </w:r>
      <w:bookmarkStart w:id="194" w:name="keyword194"/>
      <w:bookmarkEnd w:id="194"/>
      <w:r w:rsidRPr="00182B18">
        <w:rPr>
          <w:rStyle w:val="keyword"/>
          <w:iCs/>
          <w:color w:val="000000"/>
          <w:sz w:val="28"/>
          <w:szCs w:val="28"/>
        </w:rPr>
        <w:t>RADIUS</w:t>
      </w:r>
      <w:r w:rsidRPr="00182B18">
        <w:rPr>
          <w:color w:val="000000"/>
          <w:sz w:val="28"/>
          <w:szCs w:val="28"/>
        </w:rPr>
        <w:t>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Во втором случае подразумевается применение </w:t>
      </w:r>
      <w:bookmarkStart w:id="195" w:name="keyword195"/>
      <w:bookmarkEnd w:id="195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всеми категориями пользователей беспроводных сетей, т.е. имеет упрощенный режим, не требующий сложных механизмов. Этот режим называется </w:t>
      </w:r>
      <w:bookmarkStart w:id="196" w:name="keyword196"/>
      <w:bookmarkEnd w:id="196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-PSK (</w:t>
      </w:r>
      <w:proofErr w:type="spellStart"/>
      <w:r w:rsidRPr="00182B18">
        <w:rPr>
          <w:color w:val="000000"/>
          <w:sz w:val="28"/>
          <w:szCs w:val="28"/>
        </w:rPr>
        <w:t>Pre-Shared</w:t>
      </w:r>
      <w:proofErr w:type="spellEnd"/>
      <w:r w:rsidRPr="00182B18">
        <w:rPr>
          <w:color w:val="000000"/>
          <w:sz w:val="28"/>
          <w:szCs w:val="28"/>
        </w:rPr>
        <w:t xml:space="preserve"> </w:t>
      </w:r>
      <w:proofErr w:type="spellStart"/>
      <w:r w:rsidRPr="00182B18">
        <w:rPr>
          <w:color w:val="000000"/>
          <w:sz w:val="28"/>
          <w:szCs w:val="28"/>
        </w:rPr>
        <w:t>Key</w:t>
      </w:r>
      <w:proofErr w:type="spellEnd"/>
      <w:r w:rsidRPr="00182B18">
        <w:rPr>
          <w:color w:val="000000"/>
          <w:sz w:val="28"/>
          <w:szCs w:val="28"/>
        </w:rPr>
        <w:t>) и предполагает введение одного пароля на каждый узел беспроводной сети (точку доступа, беспроводной </w:t>
      </w:r>
      <w:bookmarkStart w:id="197" w:name="keyword197"/>
      <w:bookmarkEnd w:id="197"/>
      <w:r w:rsidRPr="00182B18">
        <w:rPr>
          <w:rStyle w:val="keyword"/>
          <w:iCs/>
          <w:color w:val="000000"/>
          <w:sz w:val="28"/>
          <w:szCs w:val="28"/>
        </w:rPr>
        <w:t>маршрутизатор</w:t>
      </w:r>
      <w:r w:rsidRPr="00182B18">
        <w:rPr>
          <w:color w:val="000000"/>
          <w:sz w:val="28"/>
          <w:szCs w:val="28"/>
        </w:rPr>
        <w:t>, клиентский </w:t>
      </w:r>
      <w:bookmarkStart w:id="198" w:name="keyword198"/>
      <w:bookmarkEnd w:id="198"/>
      <w:r w:rsidRPr="00182B18">
        <w:rPr>
          <w:rStyle w:val="keyword"/>
          <w:iCs/>
          <w:color w:val="000000"/>
          <w:sz w:val="28"/>
          <w:szCs w:val="28"/>
        </w:rPr>
        <w:t>адаптер</w:t>
      </w:r>
      <w:r w:rsidRPr="00182B18">
        <w:rPr>
          <w:color w:val="000000"/>
          <w:sz w:val="28"/>
          <w:szCs w:val="28"/>
        </w:rPr>
        <w:t>, </w:t>
      </w:r>
      <w:bookmarkStart w:id="199" w:name="keyword199"/>
      <w:bookmarkEnd w:id="199"/>
      <w:r w:rsidRPr="00182B18">
        <w:rPr>
          <w:rStyle w:val="keyword"/>
          <w:iCs/>
          <w:color w:val="000000"/>
          <w:sz w:val="28"/>
          <w:szCs w:val="28"/>
        </w:rPr>
        <w:t>мост</w:t>
      </w:r>
      <w:r w:rsidRPr="00182B18">
        <w:rPr>
          <w:color w:val="000000"/>
          <w:sz w:val="28"/>
          <w:szCs w:val="28"/>
        </w:rPr>
        <w:t xml:space="preserve">). </w:t>
      </w:r>
      <w:proofErr w:type="gramStart"/>
      <w:r w:rsidRPr="00182B18">
        <w:rPr>
          <w:color w:val="000000"/>
          <w:sz w:val="28"/>
          <w:szCs w:val="28"/>
        </w:rPr>
        <w:t>До тех пор пока</w:t>
      </w:r>
      <w:proofErr w:type="gramEnd"/>
      <w:r w:rsidRPr="00182B18">
        <w:rPr>
          <w:color w:val="000000"/>
          <w:sz w:val="28"/>
          <w:szCs w:val="28"/>
        </w:rPr>
        <w:t xml:space="preserve"> пароли совпадают, клиенту будет разрешен </w:t>
      </w:r>
      <w:bookmarkStart w:id="200" w:name="keyword200"/>
      <w:bookmarkEnd w:id="200"/>
      <w:r w:rsidRPr="00182B18">
        <w:rPr>
          <w:rStyle w:val="keyword"/>
          <w:iCs/>
          <w:color w:val="000000"/>
          <w:sz w:val="28"/>
          <w:szCs w:val="28"/>
        </w:rPr>
        <w:t>доступ</w:t>
      </w:r>
      <w:r w:rsidRPr="00182B18">
        <w:rPr>
          <w:color w:val="000000"/>
          <w:sz w:val="28"/>
          <w:szCs w:val="28"/>
        </w:rPr>
        <w:t> в </w:t>
      </w:r>
      <w:bookmarkStart w:id="201" w:name="keyword201"/>
      <w:bookmarkEnd w:id="201"/>
      <w:r w:rsidRPr="00182B18">
        <w:rPr>
          <w:rStyle w:val="keyword"/>
          <w:iCs/>
          <w:color w:val="000000"/>
          <w:sz w:val="28"/>
          <w:szCs w:val="28"/>
        </w:rPr>
        <w:t>сеть</w:t>
      </w:r>
      <w:r w:rsidRPr="00182B18">
        <w:rPr>
          <w:color w:val="000000"/>
          <w:sz w:val="28"/>
          <w:szCs w:val="28"/>
        </w:rPr>
        <w:t>. Можно заметить, что подход с использованием пароля делает </w:t>
      </w:r>
      <w:bookmarkStart w:id="202" w:name="keyword202"/>
      <w:bookmarkEnd w:id="202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-PSK уязвимым для атаки методом подбора, однако этот режим избавляет от путаницы с ключами </w:t>
      </w:r>
      <w:bookmarkStart w:id="203" w:name="keyword203"/>
      <w:bookmarkEnd w:id="203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, заменяя их целостной и четкой системой на основе цифробуквенного пароля.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Другим важным механизмом аутентификации является проверка целостности сообщений </w:t>
      </w:r>
      <w:r w:rsidRPr="00182B18">
        <w:rPr>
          <w:b/>
          <w:bCs/>
          <w:color w:val="000000"/>
          <w:sz w:val="28"/>
          <w:szCs w:val="28"/>
        </w:rPr>
        <w:t>MIC</w:t>
      </w:r>
      <w:r w:rsidRPr="00182B18">
        <w:rPr>
          <w:color w:val="000000"/>
          <w:sz w:val="28"/>
          <w:szCs w:val="28"/>
        </w:rPr>
        <w:t> (</w:t>
      </w:r>
      <w:proofErr w:type="spellStart"/>
      <w:r w:rsidRPr="00182B18">
        <w:rPr>
          <w:color w:val="000000"/>
          <w:sz w:val="28"/>
          <w:szCs w:val="28"/>
        </w:rPr>
        <w:t>Message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04" w:name="keyword204"/>
      <w:bookmarkEnd w:id="204"/>
      <w:proofErr w:type="spellStart"/>
      <w:r w:rsidRPr="00182B18">
        <w:rPr>
          <w:rStyle w:val="keyword"/>
          <w:iCs/>
          <w:color w:val="000000"/>
          <w:sz w:val="28"/>
          <w:szCs w:val="28"/>
        </w:rPr>
        <w:t>Integrity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05" w:name="keyword205"/>
      <w:bookmarkEnd w:id="205"/>
      <w:proofErr w:type="spellStart"/>
      <w:r w:rsidRPr="00182B18">
        <w:rPr>
          <w:rStyle w:val="keyword"/>
          <w:iCs/>
          <w:color w:val="000000"/>
          <w:sz w:val="28"/>
          <w:szCs w:val="28"/>
        </w:rPr>
        <w:t>Check</w:t>
      </w:r>
      <w:proofErr w:type="spellEnd"/>
      <w:r w:rsidRPr="00182B18">
        <w:rPr>
          <w:color w:val="000000"/>
          <w:sz w:val="28"/>
          <w:szCs w:val="28"/>
        </w:rPr>
        <w:t>). Ее используют для предотвращения перехвата пакетов данных, содержание которых может быть изменено, а модифицированный пакет вновь передан </w:t>
      </w:r>
      <w:bookmarkStart w:id="206" w:name="keyword206"/>
      <w:bookmarkEnd w:id="206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сети. </w:t>
      </w:r>
      <w:bookmarkStart w:id="207" w:name="keyword207"/>
      <w:bookmarkEnd w:id="207"/>
      <w:r w:rsidRPr="00182B18">
        <w:rPr>
          <w:rStyle w:val="keyword"/>
          <w:iCs/>
          <w:color w:val="000000"/>
          <w:sz w:val="28"/>
          <w:szCs w:val="28"/>
        </w:rPr>
        <w:t>MIC</w:t>
      </w:r>
      <w:r w:rsidRPr="00182B18">
        <w:rPr>
          <w:color w:val="000000"/>
          <w:sz w:val="28"/>
          <w:szCs w:val="28"/>
        </w:rPr>
        <w:t> построена на основе мощной математической функции, которая применяется на стороне отправителя и получателя, после чего сравнивается результат. Если проверка показывает на несовпадение результатов вычислений, данные считаются ложными и пакет отбрасывается. Благодаря такому механизму могут быть ликвидированы слабые места защиты, способствующие проведению атак с использованием поддельных фреймов и манипуляцией битами.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Даже не принимая во внимания тот факт, что </w:t>
      </w:r>
      <w:bookmarkStart w:id="208" w:name="keyword208"/>
      <w:bookmarkEnd w:id="208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 xml:space="preserve"> не обладает какими-либо механизмами аутентификации пользователей как таковой, его ненадёжность состоит, прежде всего, в криптографической слабости алгоритма шифрования. </w:t>
      </w:r>
      <w:r w:rsidRPr="00182B18">
        <w:rPr>
          <w:color w:val="000000"/>
          <w:sz w:val="28"/>
          <w:szCs w:val="28"/>
        </w:rPr>
        <w:lastRenderedPageBreak/>
        <w:t>Стандарт </w:t>
      </w:r>
      <w:bookmarkStart w:id="209" w:name="keyword209"/>
      <w:bookmarkEnd w:id="209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/</w:t>
      </w:r>
      <w:bookmarkStart w:id="210" w:name="keyword210"/>
      <w:bookmarkEnd w:id="210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> позволяет использовать </w:t>
      </w:r>
      <w:bookmarkStart w:id="211" w:name="keyword211"/>
      <w:bookmarkEnd w:id="211"/>
      <w:r w:rsidRPr="00182B18">
        <w:rPr>
          <w:rStyle w:val="keyword"/>
          <w:iCs/>
          <w:color w:val="000000"/>
          <w:sz w:val="28"/>
          <w:szCs w:val="28"/>
        </w:rPr>
        <w:t>алгоритм</w:t>
      </w:r>
      <w:r w:rsidRPr="00182B18">
        <w:rPr>
          <w:color w:val="000000"/>
          <w:sz w:val="28"/>
          <w:szCs w:val="28"/>
        </w:rPr>
        <w:t> </w:t>
      </w:r>
      <w:r w:rsidRPr="00182B18">
        <w:rPr>
          <w:b/>
          <w:bCs/>
          <w:color w:val="000000"/>
          <w:sz w:val="28"/>
          <w:szCs w:val="28"/>
        </w:rPr>
        <w:t>AES</w:t>
      </w:r>
      <w:r w:rsidRPr="00182B18">
        <w:rPr>
          <w:color w:val="000000"/>
          <w:sz w:val="28"/>
          <w:szCs w:val="28"/>
        </w:rPr>
        <w:t> – симметричный </w:t>
      </w:r>
      <w:bookmarkStart w:id="212" w:name="keyword212"/>
      <w:bookmarkEnd w:id="212"/>
      <w:r w:rsidRPr="00182B18">
        <w:rPr>
          <w:rStyle w:val="keyword"/>
          <w:iCs/>
          <w:color w:val="000000"/>
          <w:sz w:val="28"/>
          <w:szCs w:val="28"/>
        </w:rPr>
        <w:t>алгоритм</w:t>
      </w:r>
      <w:r w:rsidRPr="00182B18">
        <w:rPr>
          <w:color w:val="000000"/>
          <w:sz w:val="28"/>
          <w:szCs w:val="28"/>
        </w:rPr>
        <w:t> блочного шифрования (размер блока 128 </w:t>
      </w:r>
      <w:bookmarkStart w:id="213" w:name="keyword213"/>
      <w:bookmarkEnd w:id="213"/>
      <w:r w:rsidRPr="00182B18">
        <w:rPr>
          <w:rStyle w:val="keyword"/>
          <w:iCs/>
          <w:color w:val="000000"/>
          <w:sz w:val="28"/>
          <w:szCs w:val="28"/>
        </w:rPr>
        <w:t>бит</w:t>
      </w:r>
      <w:r w:rsidRPr="00182B18">
        <w:rPr>
          <w:color w:val="000000"/>
          <w:sz w:val="28"/>
          <w:szCs w:val="28"/>
        </w:rPr>
        <w:t>, </w:t>
      </w:r>
      <w:bookmarkStart w:id="214" w:name="keyword214"/>
      <w:bookmarkEnd w:id="214"/>
      <w:r w:rsidRPr="00182B18">
        <w:rPr>
          <w:rStyle w:val="keyword"/>
          <w:iCs/>
          <w:color w:val="000000"/>
          <w:sz w:val="28"/>
          <w:szCs w:val="28"/>
        </w:rPr>
        <w:t>ключ</w:t>
      </w:r>
      <w:r w:rsidRPr="00182B18">
        <w:rPr>
          <w:color w:val="000000"/>
          <w:sz w:val="28"/>
          <w:szCs w:val="28"/>
        </w:rPr>
        <w:t> 128/192/256 </w:t>
      </w:r>
      <w:bookmarkStart w:id="215" w:name="keyword215"/>
      <w:bookmarkEnd w:id="215"/>
      <w:r w:rsidRPr="00182B18">
        <w:rPr>
          <w:rStyle w:val="keyword"/>
          <w:iCs/>
          <w:color w:val="000000"/>
          <w:sz w:val="28"/>
          <w:szCs w:val="28"/>
        </w:rPr>
        <w:t>бит</w:t>
      </w:r>
      <w:r w:rsidRPr="00182B18">
        <w:rPr>
          <w:color w:val="000000"/>
          <w:sz w:val="28"/>
          <w:szCs w:val="28"/>
        </w:rPr>
        <w:t>).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b/>
          <w:bCs/>
          <w:color w:val="000000"/>
          <w:sz w:val="28"/>
          <w:szCs w:val="28"/>
        </w:rPr>
        <w:t>CCMP</w:t>
      </w:r>
      <w:r w:rsidRPr="00182B18">
        <w:rPr>
          <w:color w:val="000000"/>
          <w:sz w:val="28"/>
          <w:szCs w:val="28"/>
        </w:rPr>
        <w:t> (</w:t>
      </w:r>
      <w:bookmarkStart w:id="216" w:name="keyword216"/>
      <w:bookmarkEnd w:id="216"/>
      <w:r w:rsidRPr="00182B18">
        <w:rPr>
          <w:rStyle w:val="keyword"/>
          <w:iCs/>
          <w:color w:val="000000"/>
          <w:sz w:val="28"/>
          <w:szCs w:val="28"/>
        </w:rPr>
        <w:t>Counter</w:t>
      </w:r>
      <w:r w:rsidRPr="00182B18">
        <w:rPr>
          <w:color w:val="000000"/>
          <w:sz w:val="28"/>
          <w:szCs w:val="28"/>
        </w:rPr>
        <w:t> </w:t>
      </w:r>
      <w:bookmarkStart w:id="217" w:name="keyword217"/>
      <w:bookmarkEnd w:id="217"/>
      <w:r w:rsidRPr="00182B18">
        <w:rPr>
          <w:rStyle w:val="keyword"/>
          <w:iCs/>
          <w:color w:val="000000"/>
          <w:sz w:val="28"/>
          <w:szCs w:val="28"/>
        </w:rPr>
        <w:t>Mode</w:t>
      </w:r>
      <w:r w:rsidRPr="00182B18">
        <w:rPr>
          <w:color w:val="000000"/>
          <w:sz w:val="28"/>
          <w:szCs w:val="28"/>
        </w:rPr>
        <w:t> </w:t>
      </w:r>
      <w:bookmarkStart w:id="218" w:name="keyword218"/>
      <w:bookmarkEnd w:id="218"/>
      <w:r w:rsidRPr="00182B18">
        <w:rPr>
          <w:rStyle w:val="keyword"/>
          <w:iCs/>
          <w:color w:val="000000"/>
          <w:sz w:val="28"/>
          <w:szCs w:val="28"/>
        </w:rPr>
        <w:t>with</w:t>
      </w:r>
      <w:r w:rsidRPr="00182B18">
        <w:rPr>
          <w:color w:val="000000"/>
          <w:sz w:val="28"/>
          <w:szCs w:val="28"/>
        </w:rPr>
        <w:t> Cipher </w:t>
      </w:r>
      <w:bookmarkStart w:id="219" w:name="keyword219"/>
      <w:bookmarkEnd w:id="219"/>
      <w:r w:rsidRPr="00182B18">
        <w:rPr>
          <w:rStyle w:val="keyword"/>
          <w:iCs/>
          <w:color w:val="000000"/>
          <w:sz w:val="28"/>
          <w:szCs w:val="28"/>
        </w:rPr>
        <w:t>Block</w:t>
      </w:r>
      <w:r w:rsidRPr="00182B18">
        <w:rPr>
          <w:color w:val="000000"/>
          <w:sz w:val="28"/>
          <w:szCs w:val="28"/>
        </w:rPr>
        <w:t> </w:t>
      </w:r>
      <w:bookmarkStart w:id="220" w:name="keyword220"/>
      <w:bookmarkEnd w:id="220"/>
      <w:r w:rsidRPr="00182B18">
        <w:rPr>
          <w:rStyle w:val="keyword"/>
          <w:iCs/>
          <w:color w:val="000000"/>
          <w:sz w:val="28"/>
          <w:szCs w:val="28"/>
        </w:rPr>
        <w:t>Chaining</w:t>
      </w:r>
      <w:r w:rsidRPr="00182B18">
        <w:rPr>
          <w:color w:val="000000"/>
          <w:sz w:val="28"/>
          <w:szCs w:val="28"/>
        </w:rPr>
        <w:t> Message </w:t>
      </w:r>
      <w:bookmarkStart w:id="221" w:name="keyword221"/>
      <w:bookmarkEnd w:id="221"/>
      <w:r w:rsidRPr="00182B18">
        <w:rPr>
          <w:rStyle w:val="keyword"/>
          <w:iCs/>
          <w:color w:val="000000"/>
          <w:sz w:val="28"/>
          <w:szCs w:val="28"/>
        </w:rPr>
        <w:t>Authentication</w:t>
      </w:r>
      <w:r w:rsidRPr="00182B18">
        <w:rPr>
          <w:color w:val="000000"/>
          <w:sz w:val="28"/>
          <w:szCs w:val="28"/>
        </w:rPr>
        <w:t> Code </w:t>
      </w:r>
      <w:bookmarkStart w:id="222" w:name="keyword222"/>
      <w:bookmarkEnd w:id="222"/>
      <w:r w:rsidRPr="00182B18">
        <w:rPr>
          <w:rStyle w:val="keyword"/>
          <w:iCs/>
          <w:color w:val="000000"/>
          <w:sz w:val="28"/>
          <w:szCs w:val="28"/>
        </w:rPr>
        <w:t>Protocol</w:t>
      </w:r>
      <w:r w:rsidRPr="00182B18">
        <w:rPr>
          <w:color w:val="000000"/>
          <w:sz w:val="28"/>
          <w:szCs w:val="28"/>
        </w:rPr>
        <w:t> – протокол блочного шифрования с кодом аутентичности сообщения и режимом сцепления блоков и счётчика) – протокол шифрования </w:t>
      </w:r>
      <w:bookmarkStart w:id="223" w:name="keyword223"/>
      <w:bookmarkEnd w:id="223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802.11i, созданный для замены </w:t>
      </w:r>
      <w:bookmarkStart w:id="224" w:name="keyword224"/>
      <w:bookmarkEnd w:id="224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– обязательного протокола шифрования в </w:t>
      </w:r>
      <w:bookmarkStart w:id="225" w:name="keyword225"/>
      <w:bookmarkEnd w:id="225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 и </w:t>
      </w:r>
      <w:bookmarkStart w:id="226" w:name="keyword226"/>
      <w:bookmarkEnd w:id="226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– как более надёжный вариант. CCMP, являясь частью стандарта 802.11i, использует </w:t>
      </w:r>
      <w:bookmarkStart w:id="227" w:name="keyword227"/>
      <w:bookmarkEnd w:id="227"/>
      <w:r w:rsidRPr="00182B18">
        <w:rPr>
          <w:rStyle w:val="keyword"/>
          <w:iCs/>
          <w:color w:val="000000"/>
          <w:sz w:val="28"/>
          <w:szCs w:val="28"/>
        </w:rPr>
        <w:t>алгоритм</w:t>
      </w:r>
      <w:r w:rsidRPr="00182B18">
        <w:rPr>
          <w:color w:val="000000"/>
          <w:sz w:val="28"/>
          <w:szCs w:val="28"/>
        </w:rPr>
        <w:t> </w:t>
      </w:r>
      <w:bookmarkStart w:id="228" w:name="keyword228"/>
      <w:bookmarkEnd w:id="228"/>
      <w:r w:rsidRPr="00182B18">
        <w:rPr>
          <w:rStyle w:val="keyword"/>
          <w:iCs/>
          <w:color w:val="000000"/>
          <w:sz w:val="28"/>
          <w:szCs w:val="28"/>
        </w:rPr>
        <w:t>AES</w:t>
      </w:r>
      <w:r w:rsidRPr="00182B18">
        <w:rPr>
          <w:color w:val="000000"/>
          <w:sz w:val="28"/>
          <w:szCs w:val="28"/>
        </w:rPr>
        <w:t>. В отличие от </w:t>
      </w:r>
      <w:bookmarkStart w:id="229" w:name="keyword229"/>
      <w:bookmarkEnd w:id="229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, управление ключами и целостностью сообщений осуществляется одним компонентом, построенным вокруг </w:t>
      </w:r>
      <w:bookmarkStart w:id="230" w:name="keyword230"/>
      <w:bookmarkEnd w:id="230"/>
      <w:r w:rsidRPr="00182B18">
        <w:rPr>
          <w:rStyle w:val="keyword"/>
          <w:iCs/>
          <w:color w:val="000000"/>
          <w:sz w:val="28"/>
          <w:szCs w:val="28"/>
        </w:rPr>
        <w:t>AES</w:t>
      </w:r>
      <w:r w:rsidRPr="00182B18">
        <w:rPr>
          <w:color w:val="000000"/>
          <w:sz w:val="28"/>
          <w:szCs w:val="28"/>
        </w:rPr>
        <w:t> с использованием 128-битного ключа, 128-битного блока, в соответствии со стандартом шифрования FIPS-197.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Стандарт </w:t>
      </w:r>
      <w:bookmarkStart w:id="231" w:name="keyword231"/>
      <w:bookmarkEnd w:id="231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802.11i использует концепцию повышенной безопасности (</w:t>
      </w:r>
      <w:bookmarkStart w:id="232" w:name="keyword232"/>
      <w:bookmarkEnd w:id="232"/>
      <w:proofErr w:type="spellStart"/>
      <w:r w:rsidRPr="00182B18">
        <w:rPr>
          <w:rStyle w:val="keyword"/>
          <w:iCs/>
          <w:color w:val="000000"/>
          <w:sz w:val="28"/>
          <w:szCs w:val="28"/>
        </w:rPr>
        <w:t>Robust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33" w:name="keyword233"/>
      <w:bookmarkEnd w:id="233"/>
      <w:proofErr w:type="spellStart"/>
      <w:r w:rsidRPr="00182B18">
        <w:rPr>
          <w:rStyle w:val="keyword"/>
          <w:iCs/>
          <w:color w:val="000000"/>
          <w:sz w:val="28"/>
          <w:szCs w:val="28"/>
        </w:rPr>
        <w:t>Security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34" w:name="keyword234"/>
      <w:bookmarkEnd w:id="234"/>
      <w:proofErr w:type="spellStart"/>
      <w:r w:rsidRPr="00182B18">
        <w:rPr>
          <w:rStyle w:val="keyword"/>
          <w:iCs/>
          <w:color w:val="000000"/>
          <w:sz w:val="28"/>
          <w:szCs w:val="28"/>
        </w:rPr>
        <w:t>Network</w:t>
      </w:r>
      <w:proofErr w:type="spellEnd"/>
      <w:r w:rsidRPr="00182B18">
        <w:rPr>
          <w:color w:val="000000"/>
          <w:sz w:val="28"/>
          <w:szCs w:val="28"/>
        </w:rPr>
        <w:t>, </w:t>
      </w:r>
      <w:bookmarkStart w:id="235" w:name="keyword235"/>
      <w:bookmarkEnd w:id="235"/>
      <w:r w:rsidRPr="00182B18">
        <w:rPr>
          <w:rStyle w:val="keyword"/>
          <w:iCs/>
          <w:color w:val="000000"/>
          <w:sz w:val="28"/>
          <w:szCs w:val="28"/>
        </w:rPr>
        <w:t>RSN</w:t>
      </w:r>
      <w:r w:rsidRPr="00182B18">
        <w:rPr>
          <w:color w:val="000000"/>
          <w:sz w:val="28"/>
          <w:szCs w:val="28"/>
        </w:rPr>
        <w:t>), и это потребует изменений в аппаратной части и программном обеспечении, т.е. </w:t>
      </w:r>
      <w:bookmarkStart w:id="236" w:name="keyword236"/>
      <w:bookmarkEnd w:id="236"/>
      <w:r w:rsidRPr="00182B18">
        <w:rPr>
          <w:rStyle w:val="keyword"/>
          <w:iCs/>
          <w:color w:val="000000"/>
          <w:sz w:val="28"/>
          <w:szCs w:val="28"/>
        </w:rPr>
        <w:t>сеть</w:t>
      </w:r>
      <w:r w:rsidRPr="00182B18">
        <w:rPr>
          <w:color w:val="000000"/>
          <w:sz w:val="28"/>
          <w:szCs w:val="28"/>
        </w:rPr>
        <w:t>, полностью соответствующая </w:t>
      </w:r>
      <w:bookmarkStart w:id="237" w:name="keyword237"/>
      <w:bookmarkEnd w:id="237"/>
      <w:r w:rsidRPr="00182B18">
        <w:rPr>
          <w:rStyle w:val="keyword"/>
          <w:iCs/>
          <w:color w:val="000000"/>
          <w:sz w:val="28"/>
          <w:szCs w:val="28"/>
        </w:rPr>
        <w:t>RSN</w:t>
      </w:r>
      <w:r w:rsidRPr="00182B18">
        <w:rPr>
          <w:color w:val="000000"/>
          <w:sz w:val="28"/>
          <w:szCs w:val="28"/>
        </w:rPr>
        <w:t>, станет несовместимой с существующим оборудованием </w:t>
      </w:r>
      <w:bookmarkStart w:id="238" w:name="keyword238"/>
      <w:bookmarkEnd w:id="238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. Сейчас пока еще поддерживается как оборудование </w:t>
      </w:r>
      <w:bookmarkStart w:id="239" w:name="keyword239"/>
      <w:bookmarkEnd w:id="239"/>
      <w:r w:rsidRPr="00182B18">
        <w:rPr>
          <w:rStyle w:val="keyword"/>
          <w:iCs/>
          <w:color w:val="000000"/>
          <w:sz w:val="28"/>
          <w:szCs w:val="28"/>
        </w:rPr>
        <w:t>RSN</w:t>
      </w:r>
      <w:r w:rsidRPr="00182B18">
        <w:rPr>
          <w:color w:val="000000"/>
          <w:sz w:val="28"/>
          <w:szCs w:val="28"/>
        </w:rPr>
        <w:t>, так и </w:t>
      </w:r>
      <w:bookmarkStart w:id="240" w:name="keyword240"/>
      <w:bookmarkEnd w:id="240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(на самом деле </w:t>
      </w:r>
      <w:bookmarkStart w:id="241" w:name="keyword241"/>
      <w:bookmarkEnd w:id="241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/</w:t>
      </w:r>
      <w:bookmarkStart w:id="242" w:name="keyword242"/>
      <w:bookmarkEnd w:id="242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 было решением, направленным на сохранение инвестиций в оборудование), но в дальнейшем устройства </w:t>
      </w:r>
      <w:bookmarkStart w:id="243" w:name="keyword243"/>
      <w:bookmarkEnd w:id="243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 перестанут использоваться.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44" w:name="keyword244"/>
      <w:bookmarkEnd w:id="244"/>
      <w:r w:rsidRPr="00182B18">
        <w:rPr>
          <w:rStyle w:val="keyword"/>
          <w:iCs/>
          <w:color w:val="000000"/>
          <w:sz w:val="28"/>
          <w:szCs w:val="28"/>
        </w:rPr>
        <w:t>IEEE</w:t>
      </w:r>
      <w:r w:rsidRPr="00182B18">
        <w:rPr>
          <w:color w:val="000000"/>
          <w:sz w:val="28"/>
          <w:szCs w:val="28"/>
        </w:rPr>
        <w:t> 802.11i применим к различным сетевым реализациям и может задействовать </w:t>
      </w:r>
      <w:bookmarkStart w:id="245" w:name="keyword245"/>
      <w:bookmarkEnd w:id="245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, но </w:t>
      </w:r>
      <w:bookmarkStart w:id="246" w:name="keyword246"/>
      <w:bookmarkEnd w:id="246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умолчанию </w:t>
      </w:r>
      <w:bookmarkStart w:id="247" w:name="keyword247"/>
      <w:bookmarkEnd w:id="247"/>
      <w:r w:rsidRPr="00182B18">
        <w:rPr>
          <w:rStyle w:val="keyword"/>
          <w:iCs/>
          <w:color w:val="000000"/>
          <w:sz w:val="28"/>
          <w:szCs w:val="28"/>
        </w:rPr>
        <w:t>RSN</w:t>
      </w:r>
      <w:r w:rsidRPr="00182B18">
        <w:rPr>
          <w:color w:val="000000"/>
          <w:sz w:val="28"/>
          <w:szCs w:val="28"/>
        </w:rPr>
        <w:t> использует </w:t>
      </w:r>
      <w:bookmarkStart w:id="248" w:name="keyword248"/>
      <w:bookmarkEnd w:id="248"/>
      <w:r w:rsidRPr="00182B18">
        <w:rPr>
          <w:rStyle w:val="keyword"/>
          <w:iCs/>
          <w:color w:val="000000"/>
          <w:sz w:val="28"/>
          <w:szCs w:val="28"/>
        </w:rPr>
        <w:t>AES</w:t>
      </w:r>
      <w:r w:rsidRPr="00182B18">
        <w:rPr>
          <w:color w:val="000000"/>
          <w:sz w:val="28"/>
          <w:szCs w:val="28"/>
        </w:rPr>
        <w:t> (</w:t>
      </w:r>
      <w:bookmarkStart w:id="249" w:name="keyword249"/>
      <w:bookmarkEnd w:id="249"/>
      <w:r w:rsidRPr="00182B18">
        <w:rPr>
          <w:rStyle w:val="keyword"/>
          <w:iCs/>
          <w:color w:val="000000"/>
          <w:sz w:val="28"/>
          <w:szCs w:val="28"/>
        </w:rPr>
        <w:t>Advanced</w:t>
      </w:r>
      <w:r w:rsidRPr="00182B18">
        <w:rPr>
          <w:color w:val="000000"/>
          <w:sz w:val="28"/>
          <w:szCs w:val="28"/>
        </w:rPr>
        <w:t> </w:t>
      </w:r>
      <w:bookmarkStart w:id="250" w:name="keyword250"/>
      <w:bookmarkEnd w:id="250"/>
      <w:r w:rsidRPr="00182B18">
        <w:rPr>
          <w:rStyle w:val="keyword"/>
          <w:iCs/>
          <w:color w:val="000000"/>
          <w:sz w:val="28"/>
          <w:szCs w:val="28"/>
        </w:rPr>
        <w:t>Encryption</w:t>
      </w:r>
      <w:r w:rsidRPr="00182B18">
        <w:rPr>
          <w:color w:val="000000"/>
          <w:sz w:val="28"/>
          <w:szCs w:val="28"/>
        </w:rPr>
        <w:t> </w:t>
      </w:r>
      <w:bookmarkStart w:id="251" w:name="keyword251"/>
      <w:bookmarkEnd w:id="251"/>
      <w:r w:rsidRPr="00182B18">
        <w:rPr>
          <w:rStyle w:val="keyword"/>
          <w:iCs/>
          <w:color w:val="000000"/>
          <w:sz w:val="28"/>
          <w:szCs w:val="28"/>
        </w:rPr>
        <w:t>Standard</w:t>
      </w:r>
      <w:r w:rsidRPr="00182B18">
        <w:rPr>
          <w:color w:val="000000"/>
          <w:sz w:val="28"/>
          <w:szCs w:val="28"/>
        </w:rPr>
        <w:t>) и CCMP (</w:t>
      </w:r>
      <w:bookmarkStart w:id="252" w:name="keyword252"/>
      <w:bookmarkEnd w:id="252"/>
      <w:proofErr w:type="spellStart"/>
      <w:r w:rsidRPr="00182B18">
        <w:rPr>
          <w:rStyle w:val="keyword"/>
          <w:iCs/>
          <w:color w:val="000000"/>
          <w:sz w:val="28"/>
          <w:szCs w:val="28"/>
        </w:rPr>
        <w:t>Counter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53" w:name="keyword253"/>
      <w:bookmarkEnd w:id="253"/>
      <w:proofErr w:type="spellStart"/>
      <w:r w:rsidRPr="00182B18">
        <w:rPr>
          <w:rStyle w:val="keyword"/>
          <w:iCs/>
          <w:color w:val="000000"/>
          <w:sz w:val="28"/>
          <w:szCs w:val="28"/>
        </w:rPr>
        <w:t>Mode</w:t>
      </w:r>
      <w:proofErr w:type="spellEnd"/>
      <w:r w:rsidRPr="00182B18">
        <w:rPr>
          <w:color w:val="000000"/>
          <w:sz w:val="28"/>
          <w:szCs w:val="28"/>
        </w:rPr>
        <w:t> </w:t>
      </w:r>
      <w:bookmarkStart w:id="254" w:name="keyword254"/>
      <w:bookmarkEnd w:id="254"/>
      <w:r w:rsidRPr="00182B18">
        <w:rPr>
          <w:rStyle w:val="keyword"/>
          <w:iCs/>
          <w:color w:val="000000"/>
          <w:sz w:val="28"/>
          <w:szCs w:val="28"/>
        </w:rPr>
        <w:t>CBC</w:t>
      </w:r>
      <w:r w:rsidRPr="00182B18">
        <w:rPr>
          <w:color w:val="000000"/>
          <w:sz w:val="28"/>
          <w:szCs w:val="28"/>
        </w:rPr>
        <w:t> </w:t>
      </w:r>
      <w:bookmarkStart w:id="255" w:name="keyword255"/>
      <w:bookmarkEnd w:id="255"/>
      <w:r w:rsidRPr="00182B18">
        <w:rPr>
          <w:rStyle w:val="keyword"/>
          <w:iCs/>
          <w:color w:val="000000"/>
          <w:sz w:val="28"/>
          <w:szCs w:val="28"/>
        </w:rPr>
        <w:t>MAC</w:t>
      </w:r>
      <w:r w:rsidRPr="00182B18">
        <w:rPr>
          <w:color w:val="000000"/>
          <w:sz w:val="28"/>
          <w:szCs w:val="28"/>
        </w:rPr>
        <w:t> </w:t>
      </w:r>
      <w:bookmarkStart w:id="256" w:name="keyword256"/>
      <w:bookmarkEnd w:id="256"/>
      <w:proofErr w:type="spellStart"/>
      <w:r w:rsidRPr="00182B18">
        <w:rPr>
          <w:rStyle w:val="keyword"/>
          <w:iCs/>
          <w:color w:val="000000"/>
          <w:sz w:val="28"/>
          <w:szCs w:val="28"/>
        </w:rPr>
        <w:t>Protocol</w:t>
      </w:r>
      <w:proofErr w:type="spellEnd"/>
      <w:r w:rsidRPr="00182B18">
        <w:rPr>
          <w:color w:val="000000"/>
          <w:sz w:val="28"/>
          <w:szCs w:val="28"/>
        </w:rPr>
        <w:t>) и, таким образом, является более мощным расширяемым решением (</w:t>
      </w:r>
      <w:bookmarkStart w:id="257" w:name="keyword257"/>
      <w:bookmarkEnd w:id="257"/>
      <w:r w:rsidRPr="00182B18">
        <w:rPr>
          <w:rStyle w:val="keyword"/>
          <w:iCs/>
          <w:color w:val="000000"/>
          <w:sz w:val="28"/>
          <w:szCs w:val="28"/>
        </w:rPr>
        <w:t>AES</w:t>
      </w:r>
      <w:r w:rsidRPr="00182B18">
        <w:rPr>
          <w:color w:val="000000"/>
          <w:sz w:val="28"/>
          <w:szCs w:val="28"/>
        </w:rPr>
        <w:t> – </w:t>
      </w:r>
      <w:bookmarkStart w:id="258" w:name="keyword258"/>
      <w:bookmarkEnd w:id="258"/>
      <w:r w:rsidRPr="00182B18">
        <w:rPr>
          <w:rStyle w:val="keyword"/>
          <w:iCs/>
          <w:color w:val="000000"/>
          <w:sz w:val="28"/>
          <w:szCs w:val="28"/>
        </w:rPr>
        <w:t>блочный шифр</w:t>
      </w:r>
      <w:r w:rsidRPr="00182B18">
        <w:rPr>
          <w:color w:val="000000"/>
          <w:sz w:val="28"/>
          <w:szCs w:val="28"/>
        </w:rPr>
        <w:t>, оперирующий блоками данных </w:t>
      </w:r>
      <w:bookmarkStart w:id="259" w:name="keyword259"/>
      <w:bookmarkEnd w:id="259"/>
      <w:r w:rsidRPr="00182B18">
        <w:rPr>
          <w:rStyle w:val="keyword"/>
          <w:iCs/>
          <w:color w:val="000000"/>
          <w:sz w:val="28"/>
          <w:szCs w:val="28"/>
        </w:rPr>
        <w:t>по</w:t>
      </w:r>
      <w:r w:rsidRPr="00182B18">
        <w:rPr>
          <w:color w:val="000000"/>
          <w:sz w:val="28"/>
          <w:szCs w:val="28"/>
        </w:rPr>
        <w:t> 128 </w:t>
      </w:r>
      <w:bookmarkStart w:id="260" w:name="keyword260"/>
      <w:bookmarkEnd w:id="260"/>
      <w:r w:rsidRPr="00182B18">
        <w:rPr>
          <w:rStyle w:val="keyword"/>
          <w:iCs/>
          <w:color w:val="000000"/>
          <w:sz w:val="28"/>
          <w:szCs w:val="28"/>
        </w:rPr>
        <w:t>бит</w:t>
      </w:r>
      <w:r w:rsidRPr="00182B18">
        <w:rPr>
          <w:color w:val="000000"/>
          <w:sz w:val="28"/>
          <w:szCs w:val="28"/>
        </w:rPr>
        <w:t>).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82B18">
        <w:rPr>
          <w:color w:val="000000"/>
          <w:sz w:val="28"/>
          <w:szCs w:val="28"/>
        </w:rPr>
        <w:t>802.11i (</w:t>
      </w:r>
      <w:bookmarkStart w:id="261" w:name="keyword261"/>
      <w:bookmarkEnd w:id="261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>) – это наиболее устойчивое и безопасное решение, предназначенное в первую </w:t>
      </w:r>
      <w:bookmarkStart w:id="262" w:name="keyword262"/>
      <w:bookmarkEnd w:id="262"/>
      <w:r w:rsidRPr="00182B18">
        <w:rPr>
          <w:rStyle w:val="keyword"/>
          <w:iCs/>
          <w:color w:val="000000"/>
          <w:sz w:val="28"/>
          <w:szCs w:val="28"/>
        </w:rPr>
        <w:t>очередь</w:t>
      </w:r>
      <w:r w:rsidRPr="00182B18">
        <w:rPr>
          <w:color w:val="000000"/>
          <w:sz w:val="28"/>
          <w:szCs w:val="28"/>
        </w:rPr>
        <w:t> для больших предприятий, где управление ключами и </w:t>
      </w:r>
      <w:bookmarkStart w:id="263" w:name="keyword263"/>
      <w:bookmarkEnd w:id="263"/>
      <w:r w:rsidRPr="00182B18">
        <w:rPr>
          <w:rStyle w:val="keyword"/>
          <w:iCs/>
          <w:color w:val="000000"/>
          <w:sz w:val="28"/>
          <w:szCs w:val="28"/>
        </w:rPr>
        <w:t>администрирование</w:t>
      </w:r>
      <w:r w:rsidRPr="00182B18">
        <w:rPr>
          <w:color w:val="000000"/>
          <w:sz w:val="28"/>
          <w:szCs w:val="28"/>
        </w:rPr>
        <w:t xml:space="preserve"> были главной головной болью. С 13 марта </w:t>
      </w:r>
      <w:r w:rsidRPr="00182B18">
        <w:rPr>
          <w:color w:val="000000"/>
          <w:sz w:val="28"/>
          <w:szCs w:val="28"/>
        </w:rPr>
        <w:lastRenderedPageBreak/>
        <w:t>2006 года </w:t>
      </w:r>
      <w:bookmarkStart w:id="264" w:name="keyword264"/>
      <w:bookmarkEnd w:id="264"/>
      <w:r w:rsidRPr="00182B18">
        <w:rPr>
          <w:rStyle w:val="keyword"/>
          <w:iCs/>
          <w:color w:val="000000"/>
          <w:sz w:val="28"/>
          <w:szCs w:val="28"/>
        </w:rPr>
        <w:t>поддержка</w:t>
      </w:r>
      <w:r w:rsidRPr="00182B18">
        <w:rPr>
          <w:color w:val="000000"/>
          <w:sz w:val="28"/>
          <w:szCs w:val="28"/>
        </w:rPr>
        <w:t> </w:t>
      </w:r>
      <w:bookmarkStart w:id="265" w:name="keyword265"/>
      <w:bookmarkEnd w:id="265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 xml:space="preserve"> является обязательным условием для всех сертифицированных </w:t>
      </w:r>
      <w:proofErr w:type="spellStart"/>
      <w:r w:rsidRPr="00182B18">
        <w:rPr>
          <w:color w:val="000000"/>
          <w:sz w:val="28"/>
          <w:szCs w:val="28"/>
        </w:rPr>
        <w:t>Wi-Fi</w:t>
      </w:r>
      <w:proofErr w:type="spellEnd"/>
      <w:r w:rsidRPr="00182B18">
        <w:rPr>
          <w:color w:val="000000"/>
          <w:sz w:val="28"/>
          <w:szCs w:val="28"/>
        </w:rPr>
        <w:t xml:space="preserve"> устройств.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66" w:name="keyword266"/>
      <w:bookmarkEnd w:id="266"/>
      <w:r w:rsidRPr="00182B18">
        <w:rPr>
          <w:rStyle w:val="keyword"/>
          <w:iCs/>
          <w:color w:val="000000"/>
          <w:sz w:val="28"/>
          <w:szCs w:val="28"/>
        </w:rPr>
        <w:t>Производительность</w:t>
      </w:r>
      <w:r w:rsidRPr="00182B18">
        <w:rPr>
          <w:color w:val="000000"/>
          <w:sz w:val="28"/>
          <w:szCs w:val="28"/>
        </w:rPr>
        <w:t> канала связи, как свидетельствуют результаты тестирования оборудования различных производителей, падает на 5-20% при включении как </w:t>
      </w:r>
      <w:bookmarkStart w:id="267" w:name="keyword267"/>
      <w:bookmarkEnd w:id="267"/>
      <w:r w:rsidRPr="00182B18">
        <w:rPr>
          <w:rStyle w:val="keyword"/>
          <w:iCs/>
          <w:color w:val="000000"/>
          <w:sz w:val="28"/>
          <w:szCs w:val="28"/>
        </w:rPr>
        <w:t>WEP</w:t>
      </w:r>
      <w:r w:rsidRPr="00182B18">
        <w:rPr>
          <w:color w:val="000000"/>
          <w:sz w:val="28"/>
          <w:szCs w:val="28"/>
        </w:rPr>
        <w:t>-шифрования, так и </w:t>
      </w:r>
      <w:bookmarkStart w:id="268" w:name="keyword268"/>
      <w:bookmarkEnd w:id="268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. Однако испытания того оборудования, в котором включено </w:t>
      </w:r>
      <w:bookmarkStart w:id="269" w:name="keyword269"/>
      <w:bookmarkEnd w:id="269"/>
      <w:r w:rsidRPr="00182B18">
        <w:rPr>
          <w:rStyle w:val="keyword"/>
          <w:iCs/>
          <w:color w:val="000000"/>
          <w:sz w:val="28"/>
          <w:szCs w:val="28"/>
        </w:rPr>
        <w:t>шифрование</w:t>
      </w:r>
      <w:r w:rsidRPr="00182B18">
        <w:rPr>
          <w:color w:val="000000"/>
          <w:sz w:val="28"/>
          <w:szCs w:val="28"/>
        </w:rPr>
        <w:t> </w:t>
      </w:r>
      <w:bookmarkStart w:id="270" w:name="keyword270"/>
      <w:bookmarkEnd w:id="270"/>
      <w:r w:rsidRPr="00182B18">
        <w:rPr>
          <w:rStyle w:val="keyword"/>
          <w:iCs/>
          <w:color w:val="000000"/>
          <w:sz w:val="28"/>
          <w:szCs w:val="28"/>
        </w:rPr>
        <w:t>AES</w:t>
      </w:r>
      <w:r w:rsidRPr="00182B18">
        <w:rPr>
          <w:color w:val="000000"/>
          <w:sz w:val="28"/>
          <w:szCs w:val="28"/>
        </w:rPr>
        <w:t> вместо </w:t>
      </w:r>
      <w:bookmarkStart w:id="271" w:name="keyword271"/>
      <w:bookmarkEnd w:id="271"/>
      <w:r w:rsidRPr="00182B18">
        <w:rPr>
          <w:rStyle w:val="keyword"/>
          <w:iCs/>
          <w:color w:val="000000"/>
          <w:sz w:val="28"/>
          <w:szCs w:val="28"/>
        </w:rPr>
        <w:t>TKIP</w:t>
      </w:r>
      <w:r w:rsidRPr="00182B18">
        <w:rPr>
          <w:color w:val="000000"/>
          <w:sz w:val="28"/>
          <w:szCs w:val="28"/>
        </w:rPr>
        <w:t>, не показали сколько-нибудь заметного падения скорости.</w:t>
      </w:r>
    </w:p>
    <w:p w:rsidR="00182B18" w:rsidRPr="00182B18" w:rsidRDefault="00182B18" w:rsidP="00182B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272" w:name="keyword272"/>
      <w:bookmarkEnd w:id="272"/>
      <w:r w:rsidRPr="00182B18">
        <w:rPr>
          <w:rStyle w:val="keyword"/>
          <w:iCs/>
          <w:color w:val="000000"/>
          <w:sz w:val="28"/>
          <w:szCs w:val="28"/>
        </w:rPr>
        <w:t>WPA2</w:t>
      </w:r>
      <w:r w:rsidRPr="00182B18">
        <w:rPr>
          <w:color w:val="000000"/>
          <w:sz w:val="28"/>
          <w:szCs w:val="28"/>
        </w:rPr>
        <w:t xml:space="preserve">, так </w:t>
      </w:r>
      <w:proofErr w:type="gramStart"/>
      <w:r w:rsidRPr="00182B18">
        <w:rPr>
          <w:color w:val="000000"/>
          <w:sz w:val="28"/>
          <w:szCs w:val="28"/>
        </w:rPr>
        <w:t>же</w:t>
      </w:r>
      <w:proofErr w:type="gramEnd"/>
      <w:r w:rsidRPr="00182B18">
        <w:rPr>
          <w:color w:val="000000"/>
          <w:sz w:val="28"/>
          <w:szCs w:val="28"/>
        </w:rPr>
        <w:t xml:space="preserve"> как и </w:t>
      </w:r>
      <w:bookmarkStart w:id="273" w:name="keyword273"/>
      <w:bookmarkEnd w:id="273"/>
      <w:r w:rsidRPr="00182B18">
        <w:rPr>
          <w:rStyle w:val="keyword"/>
          <w:iCs/>
          <w:color w:val="000000"/>
          <w:sz w:val="28"/>
          <w:szCs w:val="28"/>
        </w:rPr>
        <w:t>WPA</w:t>
      </w:r>
      <w:r w:rsidRPr="00182B18">
        <w:rPr>
          <w:color w:val="000000"/>
          <w:sz w:val="28"/>
          <w:szCs w:val="28"/>
        </w:rPr>
        <w:t>, может работать в двух режимах: </w:t>
      </w:r>
      <w:proofErr w:type="spellStart"/>
      <w:r w:rsidRPr="00182B18">
        <w:rPr>
          <w:b/>
          <w:bCs/>
          <w:color w:val="000000"/>
          <w:sz w:val="28"/>
          <w:szCs w:val="28"/>
        </w:rPr>
        <w:t>Enterprise</w:t>
      </w:r>
      <w:proofErr w:type="spellEnd"/>
      <w:r w:rsidRPr="00182B18">
        <w:rPr>
          <w:color w:val="000000"/>
          <w:sz w:val="28"/>
          <w:szCs w:val="28"/>
        </w:rPr>
        <w:t> (корпоративный) и </w:t>
      </w:r>
      <w:proofErr w:type="spellStart"/>
      <w:r w:rsidRPr="00182B18">
        <w:rPr>
          <w:b/>
          <w:bCs/>
          <w:color w:val="000000"/>
          <w:sz w:val="28"/>
          <w:szCs w:val="28"/>
        </w:rPr>
        <w:t>Pre-Shared</w:t>
      </w:r>
      <w:proofErr w:type="spellEnd"/>
      <w:r w:rsidRPr="00182B1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82B18">
        <w:rPr>
          <w:b/>
          <w:bCs/>
          <w:color w:val="000000"/>
          <w:sz w:val="28"/>
          <w:szCs w:val="28"/>
        </w:rPr>
        <w:t>Key</w:t>
      </w:r>
      <w:proofErr w:type="spellEnd"/>
      <w:r w:rsidRPr="00182B18">
        <w:rPr>
          <w:color w:val="000000"/>
          <w:sz w:val="28"/>
          <w:szCs w:val="28"/>
        </w:rPr>
        <w:t> (персональный).</w:t>
      </w:r>
    </w:p>
    <w:p w:rsidR="00182B18" w:rsidRDefault="00182B18" w:rsidP="00182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18" w:rsidRPr="00182B18" w:rsidRDefault="00182B18" w:rsidP="00182B18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IEEE 802.1x/EAP</w:t>
      </w:r>
    </w:p>
    <w:p w:rsid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 которыми столкнулись разработчики и пользователи сетей на основе стандарта </w:t>
      </w:r>
      <w:bookmarkStart w:id="274" w:name="keyword274"/>
      <w:bookmarkEnd w:id="27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802.11, вынудили искать новые решения защиты беспроводных сетей. Были выявлены компоненты, влияющие на системы безопасности беспроводной локальной сети:</w:t>
      </w:r>
    </w:p>
    <w:p w:rsidR="00182B18" w:rsidRPr="00182B18" w:rsidRDefault="00182B18" w:rsidP="00182B18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архитектура аутентификации;</w:t>
      </w:r>
    </w:p>
    <w:p w:rsidR="00182B18" w:rsidRPr="00182B18" w:rsidRDefault="00182B18" w:rsidP="00182B18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аутентификации;</w:t>
      </w:r>
    </w:p>
    <w:p w:rsidR="00182B18" w:rsidRPr="00182B18" w:rsidRDefault="00182B18" w:rsidP="00182B18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обеспечения конфиденциальности и целостности данных.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 </w:t>
      </w:r>
      <w:bookmarkStart w:id="275" w:name="keyword275"/>
      <w:bookmarkEnd w:id="27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 описывает единую архитектуру контроля доступа к портам с использованием разнообразных методов аутентификации клиентов и обеспечивает аутентификацию пользователей на канальном уровне любой топологии (как проводной, так и беспроводной) семейства стандартов </w:t>
      </w:r>
      <w:bookmarkStart w:id="276" w:name="keyword276"/>
      <w:bookmarkEnd w:id="27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7" w:name="keyword277"/>
      <w:bookmarkEnd w:id="27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Алгоритм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аутентификации </w:t>
      </w:r>
      <w:bookmarkStart w:id="278" w:name="keyword278"/>
      <w:bookmarkEnd w:id="27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поддерживает централизованную аутентификацию элементов инфраструктуры беспроводной сети и её пользователей с возможностью динамической генерации ключей шифрования.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9" w:name="keyword279"/>
      <w:bookmarkEnd w:id="27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Аутентификация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80" w:name="keyword280"/>
      <w:bookmarkEnd w:id="28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стандарту </w:t>
      </w:r>
      <w:bookmarkStart w:id="281" w:name="keyword281"/>
      <w:bookmarkEnd w:id="28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 – это процесс, независимый от аутентификации </w:t>
      </w:r>
      <w:bookmarkStart w:id="282" w:name="keyword282"/>
      <w:bookmarkEnd w:id="28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стандарту </w:t>
      </w:r>
      <w:bookmarkStart w:id="283" w:name="keyword283"/>
      <w:bookmarkEnd w:id="28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802.11. При аутентификации </w:t>
      </w:r>
      <w:bookmarkStart w:id="284" w:name="keyword284"/>
      <w:bookmarkEnd w:id="28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стандарту </w:t>
      </w:r>
      <w:bookmarkStart w:id="285" w:name="keyword285"/>
      <w:bookmarkEnd w:id="28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802.1х используется метод установления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подлинности между клиентом и сервером (например, удаленная </w:t>
      </w:r>
      <w:bookmarkStart w:id="286" w:name="keyword286"/>
      <w:bookmarkEnd w:id="28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аутентификация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87" w:name="keyword287"/>
      <w:bookmarkEnd w:id="28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 которому подключена </w:t>
      </w:r>
      <w:bookmarkStart w:id="288" w:name="keyword288"/>
      <w:bookmarkEnd w:id="28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точка доступа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Процесс аутентификации использует идентификационную информацию, например, </w:t>
      </w:r>
      <w:bookmarkStart w:id="289" w:name="keyword289"/>
      <w:bookmarkEnd w:id="28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пароль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пользователя, который не передается через беспроводную </w:t>
      </w:r>
      <w:bookmarkStart w:id="290" w:name="keyword290"/>
      <w:bookmarkEnd w:id="29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Большинство видов аутентификации </w:t>
      </w:r>
      <w:bookmarkStart w:id="291" w:name="keyword291"/>
      <w:bookmarkEnd w:id="29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802.1х поддерживают динамические ключи для пользователя, сеанса и для усиления защиты ключа.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2" w:name="keyword292"/>
      <w:bookmarkEnd w:id="29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Аутентификация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стандарта </w:t>
      </w:r>
      <w:bookmarkStart w:id="293" w:name="keyword293"/>
      <w:bookmarkEnd w:id="29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 для беспроводных сетей имеет три главных компонента:</w:t>
      </w:r>
    </w:p>
    <w:p w:rsidR="00182B18" w:rsidRPr="00182B18" w:rsidRDefault="00182B18" w:rsidP="00182B18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Беспроводной клиент (программное обеспечение клиентского устройства)</w:t>
      </w:r>
    </w:p>
    <w:p w:rsidR="00182B18" w:rsidRPr="00182B18" w:rsidRDefault="00182B18" w:rsidP="00182B18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Аутентификатор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(точка доступа)</w:t>
      </w:r>
    </w:p>
    <w:p w:rsidR="00182B18" w:rsidRPr="00182B18" w:rsidRDefault="00182B18" w:rsidP="00182B18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Сервер аутентификации (RADIUS)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аутентификации стандарта 802.1х инициирует </w:t>
      </w:r>
      <w:bookmarkStart w:id="294" w:name="keyword294"/>
      <w:bookmarkEnd w:id="29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запрос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аутентификацию от клиента беспроводной сети в точку доступа, которая устанавливает его подлинность через протокол </w:t>
      </w:r>
      <w:bookmarkStart w:id="295" w:name="keyword295"/>
      <w:bookmarkEnd w:id="29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соответствующем сервере </w:t>
      </w:r>
      <w:bookmarkStart w:id="296" w:name="keyword296"/>
      <w:bookmarkEnd w:id="29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 </w:t>
      </w:r>
      <w:bookmarkStart w:id="297" w:name="keyword297"/>
      <w:bookmarkEnd w:id="29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98" w:name="keyword298"/>
      <w:bookmarkEnd w:id="29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выполнить аутентификацию пользователя (с помощью пароля или сертификата) или компьютера (с помощью адреса </w:t>
      </w:r>
      <w:bookmarkStart w:id="299" w:name="keyword299"/>
      <w:bookmarkEnd w:id="29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MAC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Теоретически, клиент беспроводной сети не может войти в </w:t>
      </w:r>
      <w:bookmarkStart w:id="300" w:name="keyword300"/>
      <w:bookmarkEnd w:id="30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завершения транзакции. (Не все методы аутентификации используют </w:t>
      </w:r>
      <w:bookmarkStart w:id="301" w:name="keyword301"/>
      <w:bookmarkEnd w:id="30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02" w:name="keyword302"/>
      <w:bookmarkEnd w:id="30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Режимы </w:t>
      </w:r>
      <w:bookmarkStart w:id="303" w:name="keyword303"/>
      <w:bookmarkEnd w:id="30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WPA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-PSK и </w:t>
      </w:r>
      <w:bookmarkStart w:id="304" w:name="keyword304"/>
      <w:bookmarkEnd w:id="30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WPA2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-PSK используют общий </w:t>
      </w:r>
      <w:bookmarkStart w:id="305" w:name="keyword305"/>
      <w:bookmarkEnd w:id="30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пароль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вводится в точке доступа и в устройствах, запрашивающих </w:t>
      </w:r>
      <w:bookmarkStart w:id="306" w:name="keyword306"/>
      <w:bookmarkEnd w:id="30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доступ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сети).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7" w:name="image.3.4"/>
      <w:bookmarkEnd w:id="307"/>
      <w:r w:rsidRPr="00182B18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5905500" cy="2676525"/>
            <wp:effectExtent l="0" t="0" r="0" b="9525"/>
            <wp:docPr id="6" name="Рисунок 6" descr="Процесс аутентификации в 802.1x/EA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цесс аутентификации в 802.1x/EA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03" w:rsidRDefault="000D3503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3.4. 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аутентификации в 802.1x/EAP</w:t>
      </w:r>
    </w:p>
    <w:p w:rsidR="000D3503" w:rsidRDefault="000D3503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308" w:name="keyword307"/>
      <w:bookmarkEnd w:id="308"/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 предоставляет клиенту беспроводной локальной сети лишь средства передачи атрибутов серверу аутентификации и допускает использование различных методов и алгоритмов аутентификации. Задачей сервера аутентификации является </w:t>
      </w:r>
      <w:bookmarkStart w:id="309" w:name="keyword308"/>
      <w:bookmarkEnd w:id="30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поддержка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требуемых политикой сетевой безопасности методов аутентификации.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0" w:name="keyword309"/>
      <w:bookmarkEnd w:id="310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Аутентификатор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311" w:name="keyword310"/>
      <w:bookmarkEnd w:id="31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точка доступа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создаёт </w:t>
      </w:r>
      <w:bookmarkStart w:id="312" w:name="keyword311"/>
      <w:bookmarkEnd w:id="31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логический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13" w:name="keyword312"/>
      <w:bookmarkEnd w:id="31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порт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каждого клиента на основе его идентификатора ассоциирования. </w:t>
      </w:r>
      <w:bookmarkStart w:id="314" w:name="keyword313"/>
      <w:bookmarkEnd w:id="31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Логический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15" w:name="keyword314"/>
      <w:bookmarkEnd w:id="31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порт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два канала для обмена данными. Неконтролируемый канал беспрепятственно пропускает трафик из беспроводного сегмента в проводной и обратно, в то время как контролируемый канал требует успешной аутентификации для беспрепятственного прохождения сетевого трафика.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терминологии стандарта </w:t>
      </w:r>
      <w:bookmarkStart w:id="316" w:name="keyword315"/>
      <w:bookmarkEnd w:id="31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 </w:t>
      </w:r>
      <w:bookmarkStart w:id="317" w:name="keyword316"/>
      <w:bookmarkEnd w:id="31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точка доступа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играет роль коммутатора в проводных сетях </w:t>
      </w:r>
      <w:bookmarkStart w:id="318" w:name="keyword317"/>
      <w:bookmarkEnd w:id="318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Ethernet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Очевидно, что в проводном сегменте сети, к которому подсоединена </w:t>
      </w:r>
      <w:bookmarkStart w:id="319" w:name="keyword318"/>
      <w:bookmarkEnd w:id="31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точка доступа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должен быть подключен </w:t>
      </w:r>
      <w:bookmarkStart w:id="320" w:name="keyword319"/>
      <w:bookmarkEnd w:id="32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аутентификации. Его функции, как уже отмечалось ранее, обычно выполняет </w:t>
      </w:r>
      <w:bookmarkStart w:id="321" w:name="keyword320"/>
      <w:bookmarkEnd w:id="32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322" w:name="keyword321"/>
      <w:bookmarkEnd w:id="32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интегрированный с той или иной базой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данных пользователей, в качестве которой может выступать стандартный </w:t>
      </w:r>
      <w:bookmarkStart w:id="323" w:name="keyword322"/>
      <w:bookmarkEnd w:id="32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324" w:name="keyword323"/>
      <w:bookmarkEnd w:id="32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LDAP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bookmarkStart w:id="325" w:name="keyword324"/>
      <w:bookmarkEnd w:id="325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Windows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26" w:name="keyword325"/>
      <w:bookmarkEnd w:id="326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Active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27" w:name="keyword326"/>
      <w:bookmarkEnd w:id="327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Directory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Беспроводные шлюзы высокого класса могут реализовывать как функции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аутентификатора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сервера аутентификации.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 активизируется и ассоциируется с точкой доступа (или физически подключается к сегменту в случае проводной локальной сети). </w:t>
      </w:r>
      <w:bookmarkStart w:id="328" w:name="keyword327"/>
      <w:bookmarkEnd w:id="328"/>
      <w:r w:rsidR="000D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Аутентификатор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распознаёт факт подключения и активизирует </w:t>
      </w:r>
      <w:bookmarkStart w:id="329" w:name="keyword328"/>
      <w:bookmarkEnd w:id="32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логический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30" w:name="keyword329"/>
      <w:bookmarkEnd w:id="33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порт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клиента, сразу переводя его в состояние "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неавторизован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В результате этого через клиентский </w:t>
      </w:r>
      <w:bookmarkStart w:id="331" w:name="keyword330"/>
      <w:bookmarkEnd w:id="33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порт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возможен обмен лишь трафиком протокола </w:t>
      </w:r>
      <w:bookmarkStart w:id="332" w:name="keyword331"/>
      <w:bookmarkEnd w:id="33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802.1x, для всего остального трафика </w:t>
      </w:r>
      <w:bookmarkStart w:id="333" w:name="keyword332"/>
      <w:bookmarkEnd w:id="33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порт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заблокирован. Поскольку в локальных сетях </w:t>
      </w:r>
      <w:bookmarkStart w:id="334" w:name="keyword333"/>
      <w:bookmarkEnd w:id="33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802.11 нет физических портов, то </w:t>
      </w:r>
      <w:bookmarkStart w:id="335" w:name="keyword334"/>
      <w:bookmarkEnd w:id="33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ассоциация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 беспроводным клиентским устройством и точкой доступа считается сетевым портом доступа. Клиент также может (но не обязан) отправить сообщение </w:t>
      </w:r>
      <w:bookmarkStart w:id="336" w:name="keyword335"/>
      <w:bookmarkEnd w:id="33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Start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(начало аутентификации </w:t>
      </w:r>
      <w:bookmarkStart w:id="337" w:name="keyword336"/>
      <w:bookmarkEnd w:id="33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запуска процесса аутентификации.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аутентификации </w:t>
      </w:r>
      <w:bookmarkStart w:id="338" w:name="keyword337"/>
      <w:bookmarkEnd w:id="33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отправляет сообщение </w:t>
      </w:r>
      <w:bookmarkStart w:id="339" w:name="keyword338"/>
      <w:bookmarkEnd w:id="33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-ACCEPT (принять) или </w:t>
      </w:r>
      <w:bookmarkStart w:id="340" w:name="keyword339"/>
      <w:bookmarkEnd w:id="34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-REJECT (отклонить)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аутентификатору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получении сообщения RADI¬US-ACCEPT </w:t>
      </w:r>
      <w:bookmarkStart w:id="341" w:name="keyword340"/>
      <w:bookmarkEnd w:id="341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аутентификатор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переводит </w:t>
      </w:r>
      <w:bookmarkStart w:id="342" w:name="keyword341"/>
      <w:bookmarkEnd w:id="34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порт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клиента в состояние "авторизован", и начинается передача всего трафика пользователя.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стандарте </w:t>
      </w:r>
      <w:bookmarkStart w:id="343" w:name="keyword342"/>
      <w:bookmarkEnd w:id="34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 </w:t>
      </w:r>
      <w:bookmarkStart w:id="344" w:name="keyword343"/>
      <w:bookmarkEnd w:id="34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аутентификация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пользователей на канальном уровне выполняется </w:t>
      </w:r>
      <w:bookmarkStart w:id="345" w:name="keyword344"/>
      <w:bookmarkEnd w:id="34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протоколу </w:t>
      </w:r>
      <w:bookmarkStart w:id="346" w:name="keyword345"/>
      <w:bookmarkEnd w:id="34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 </w:t>
      </w:r>
      <w:bookmarkStart w:id="347" w:name="keyword346"/>
      <w:bookmarkEnd w:id="34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подобен протоколу </w:t>
      </w:r>
      <w:bookmarkStart w:id="348" w:name="keyword347"/>
      <w:bookmarkEnd w:id="34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CHAP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349" w:name="keyword348"/>
      <w:bookmarkEnd w:id="349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Challenge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Handshake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50" w:name="keyword349"/>
      <w:bookmarkEnd w:id="350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Authentication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51" w:name="keyword350"/>
      <w:bookmarkEnd w:id="351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Protocol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протокол взаимной аутентификации), который применяется в РРР (</w:t>
      </w:r>
      <w:bookmarkStart w:id="352" w:name="keyword351"/>
      <w:bookmarkEnd w:id="352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Point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53" w:name="keyword352"/>
      <w:bookmarkEnd w:id="353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Point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54" w:name="keyword353"/>
      <w:bookmarkEnd w:id="354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Protocol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протокол соединения "</w:t>
      </w:r>
      <w:bookmarkStart w:id="355" w:name="keyword354"/>
      <w:bookmarkEnd w:id="35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точка-точка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"), он предназначен для использования в локальных сетях. </w:t>
      </w:r>
      <w:bookmarkStart w:id="356" w:name="keyword355"/>
      <w:bookmarkEnd w:id="35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"обобщённым" протоколом в системе аутентификации, авторизации и учёта (</w:t>
      </w:r>
      <w:bookmarkStart w:id="357" w:name="keyword356"/>
      <w:bookmarkEnd w:id="357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authentication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358" w:name="keyword357"/>
      <w:bookmarkEnd w:id="358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authorization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359" w:name="keyword358"/>
      <w:bookmarkEnd w:id="359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and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60" w:name="keyword359"/>
      <w:bookmarkEnd w:id="360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accounting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361" w:name="keyword360"/>
      <w:bookmarkEnd w:id="36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AAA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обеспечивающим работу разнообразных методов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аутентификаци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bookmarkStart w:id="362" w:name="keyword361"/>
      <w:bookmarkEnd w:id="36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AAA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-клиент (</w:t>
      </w:r>
      <w:bookmarkStart w:id="363" w:name="keyword362"/>
      <w:bookmarkEnd w:id="36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доступа </w:t>
      </w:r>
      <w:bookmarkStart w:id="364" w:name="keyword363"/>
      <w:bookmarkEnd w:id="36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терминологии </w:t>
      </w:r>
      <w:bookmarkStart w:id="365" w:name="keyword364"/>
      <w:bookmarkEnd w:id="36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AAA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беспроводной сети представлен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точкой доступа), поддерживающий </w:t>
      </w:r>
      <w:bookmarkStart w:id="366" w:name="keyword365"/>
      <w:bookmarkEnd w:id="36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не понимать конкретных методов, используемых клиентом и сетью в процессе аутентификации. </w:t>
      </w:r>
      <w:bookmarkStart w:id="367" w:name="keyword366"/>
      <w:bookmarkEnd w:id="36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доступа туннелирует сообщения протокола аутентификации, которыми обмениваются клиент и </w:t>
      </w:r>
      <w:bookmarkStart w:id="368" w:name="keyword367"/>
      <w:bookmarkEnd w:id="36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аутентификации. </w:t>
      </w:r>
      <w:bookmarkStart w:id="369" w:name="keyword368"/>
      <w:bookmarkEnd w:id="36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доступа интересует лишь факт начала и окончания процесса аутентификации.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вариантов ЕАР, спроектированных с участием различных компаний-производителей. Такое разнообразие вносит дополнительные проблемы совместимости, так что выбор подходящего оборудование и программного обеспечения для беспроводной сети становится непростой задачей. Возможные варианты </w:t>
      </w:r>
      <w:bookmarkStart w:id="370" w:name="keyword369"/>
      <w:bookmarkEnd w:id="37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конфигурировании способа аутентификации пользователей в беспроводной сети: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EAP-MD5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обязательный уровень ЕАР, который должен присутствовать во всех реализациях стандарта 802.1x, именно он был разработан первым. С точки зрения работы он дублирует протокол </w:t>
      </w:r>
      <w:bookmarkStart w:id="371" w:name="keyword370"/>
      <w:bookmarkEnd w:id="37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CHAP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 </w:t>
      </w:r>
      <w:bookmarkStart w:id="372" w:name="keyword371"/>
      <w:bookmarkEnd w:id="37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-MD5 не поддерживает динамическое </w:t>
      </w:r>
      <w:bookmarkStart w:id="373" w:name="keyword372"/>
      <w:bookmarkEnd w:id="37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распределение ключей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он уязвим для атаки "человек посередине" с применением фальшивой точки доступа и для атаки на </w:t>
      </w:r>
      <w:bookmarkStart w:id="374" w:name="keyword373"/>
      <w:bookmarkEnd w:id="37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аутентификации, так как аутентифицируются только клиенты. И наконец, в ходе аутентификации </w:t>
      </w:r>
      <w:bookmarkStart w:id="375" w:name="keyword374"/>
      <w:bookmarkEnd w:id="37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злоумышленник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подслушать </w:t>
      </w:r>
      <w:bookmarkStart w:id="376" w:name="keyword375"/>
      <w:bookmarkEnd w:id="37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запрос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зашифрованный ответ, после чего провести атаку с известным открытым или шифрованным текстом.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EAP-TLS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377" w:name="keyword376"/>
      <w:bookmarkEnd w:id="37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378" w:name="keyword377"/>
      <w:bookmarkEnd w:id="378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Transport</w:t>
      </w:r>
      <w:proofErr w:type="spellEnd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Layer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79" w:name="keyword378"/>
      <w:bookmarkEnd w:id="379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Security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протокол защиты транспортного уровня) поддерживает взаимную аутентификацию на базе сертификатов. </w:t>
      </w:r>
      <w:bookmarkStart w:id="380" w:name="keyword379"/>
      <w:bookmarkEnd w:id="38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381" w:name="keyword380"/>
      <w:bookmarkEnd w:id="38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TLS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 на протоколе SSLv3 и требует наличия удостоверяющего центра. Протоколы </w:t>
      </w:r>
      <w:bookmarkStart w:id="382" w:name="keyword381"/>
      <w:bookmarkEnd w:id="38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TLS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bookmarkStart w:id="383" w:name="keyword382"/>
      <w:bookmarkEnd w:id="38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SSL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используют ряд элементов инфраструктуры </w:t>
      </w:r>
      <w:bookmarkStart w:id="384" w:name="keyword383"/>
      <w:bookmarkEnd w:id="38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PKI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385" w:name="keyword384"/>
      <w:bookmarkEnd w:id="385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Public</w:t>
      </w:r>
      <w:proofErr w:type="spellEnd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Key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86" w:name="keyword385"/>
      <w:bookmarkEnd w:id="386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Infrastructure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Клиент должен иметь действующий сертификат для аутентификации </w:t>
      </w:r>
      <w:bookmarkStart w:id="387" w:name="keyword386"/>
      <w:bookmarkEnd w:id="38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отношению к сети. </w:t>
      </w:r>
      <w:bookmarkStart w:id="388" w:name="keyword387"/>
      <w:bookmarkEnd w:id="38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AAA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389" w:name="keyword388"/>
      <w:bookmarkEnd w:id="38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иметь действующий сертификат для аутентификации </w:t>
      </w:r>
      <w:bookmarkStart w:id="390" w:name="keyword389"/>
      <w:bookmarkEnd w:id="39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отношению к клиенту. </w:t>
      </w:r>
      <w:bookmarkStart w:id="391" w:name="keyword390"/>
      <w:bookmarkEnd w:id="39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Центр сертификации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сопутствующей инфраструктурой управляет сертификатами субъектов </w:t>
      </w:r>
      <w:bookmarkStart w:id="392" w:name="keyword391"/>
      <w:bookmarkEnd w:id="39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PKI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Клиент и </w:t>
      </w:r>
      <w:bookmarkStart w:id="393" w:name="keyword392"/>
      <w:bookmarkEnd w:id="39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394" w:name="keyword393"/>
      <w:bookmarkEnd w:id="39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поддерживать метод аутентификации </w:t>
      </w:r>
      <w:bookmarkStart w:id="395" w:name="keyword394"/>
      <w:bookmarkEnd w:id="39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396" w:name="keyword395"/>
      <w:bookmarkEnd w:id="39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TLS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bookmarkStart w:id="397" w:name="keyword396"/>
      <w:bookmarkEnd w:id="39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Точка доступа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поддерживать процесс аутентификации в рамках 802.1x/</w:t>
      </w:r>
      <w:bookmarkStart w:id="398" w:name="keyword397"/>
      <w:bookmarkEnd w:id="39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может и не знать деталей конкретного метода аутентификации.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EAP-LEAP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Lightweight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ЕАР – облегчённый </w:t>
      </w:r>
      <w:bookmarkStart w:id="399" w:name="keyword398"/>
      <w:bookmarkEnd w:id="39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был первой (и на протяжении длительного времени единственной) схемой аутентификации в стандарте </w:t>
      </w:r>
      <w:bookmarkStart w:id="400" w:name="keyword399"/>
      <w:bookmarkEnd w:id="40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802.1x, основанной на паролях. </w:t>
      </w:r>
      <w:bookmarkStart w:id="401" w:name="keyword400"/>
      <w:bookmarkEnd w:id="40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аутентификации посылает клиенту </w:t>
      </w:r>
      <w:bookmarkStart w:id="402" w:name="keyword401"/>
      <w:bookmarkEnd w:id="40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запрос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тот должен вернуть </w:t>
      </w:r>
      <w:bookmarkStart w:id="403" w:name="keyword402"/>
      <w:bookmarkEnd w:id="40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пароль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предварительно выполнив его свертку со строкой запроса. Будучи основан на применении паролей, </w:t>
      </w:r>
      <w:bookmarkStart w:id="404" w:name="keyword403"/>
      <w:bookmarkEnd w:id="40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-LEAP аутентифицирует пользователя, а не устройство. В то же время очевидна </w:t>
      </w:r>
      <w:bookmarkStart w:id="405" w:name="keyword404"/>
      <w:bookmarkEnd w:id="40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уязвимость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этого варианта для атак методом полного перебора и </w:t>
      </w:r>
      <w:bookmarkStart w:id="406" w:name="keyword405"/>
      <w:bookmarkEnd w:id="40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словарю, не характерная для методов аутентификации с применением сертификатов.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407" w:name="keyword406"/>
      <w:bookmarkEnd w:id="407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Protected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ЕАР – защищённый </w:t>
      </w:r>
      <w:bookmarkStart w:id="408" w:name="keyword407"/>
      <w:bookmarkEnd w:id="40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 </w:t>
      </w: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EAP-TTLS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Tunneled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09" w:name="keyword408"/>
      <w:bookmarkEnd w:id="409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Transport</w:t>
      </w:r>
      <w:proofErr w:type="spellEnd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Layer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10" w:name="keyword409"/>
      <w:bookmarkEnd w:id="410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Security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ЕАР – протокол защиты транспортного уровня </w:t>
      </w:r>
      <w:bookmarkStart w:id="411" w:name="keyword410"/>
      <w:bookmarkEnd w:id="41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достаточно популярны и поддерживаются производителями сетевого оборудования, в том числе D-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link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работы </w:t>
      </w:r>
      <w:bookmarkStart w:id="412" w:name="keyword411"/>
      <w:bookmarkEnd w:id="41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-TTLS требуется, чтобы был сертифицирован только </w:t>
      </w:r>
      <w:bookmarkStart w:id="413" w:name="keyword412"/>
      <w:bookmarkEnd w:id="41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аутентификации, а у претендента сертификата может и не быть, так что процедура развертывания упрощается. </w:t>
      </w:r>
      <w:bookmarkStart w:id="414" w:name="keyword413"/>
      <w:bookmarkEnd w:id="41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-TTLS поддерживает также ряд ранних методов аутентификации, в том числе </w:t>
      </w:r>
      <w:bookmarkStart w:id="415" w:name="keyword414"/>
      <w:bookmarkEnd w:id="41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416" w:name="keyword415"/>
      <w:bookmarkEnd w:id="41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CHAP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MS-</w:t>
      </w:r>
      <w:bookmarkStart w:id="417" w:name="keyword416"/>
      <w:bookmarkEnd w:id="41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CHAP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MS-CHAPv2 и даже </w:t>
      </w:r>
      <w:bookmarkStart w:id="418" w:name="keyword417"/>
      <w:bookmarkEnd w:id="41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-MD5. Чтобы обеспечить </w:t>
      </w:r>
      <w:bookmarkStart w:id="419" w:name="keyword418"/>
      <w:bookmarkEnd w:id="41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безопасность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использовании этих методов, </w:t>
      </w:r>
      <w:bookmarkStart w:id="420" w:name="keyword419"/>
      <w:bookmarkEnd w:id="42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-TTLS создает зашифрованный </w:t>
      </w:r>
      <w:bookmarkStart w:id="421" w:name="keyword420"/>
      <w:bookmarkEnd w:id="42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протоколу </w:t>
      </w:r>
      <w:bookmarkStart w:id="422" w:name="keyword421"/>
      <w:bookmarkEnd w:id="42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TLS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23" w:name="keyword422"/>
      <w:bookmarkEnd w:id="42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туннель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внутри которого эти протоколы и работают. Протокол РЕАР очень похож на </w:t>
      </w:r>
      <w:bookmarkStart w:id="424" w:name="keyword423"/>
      <w:bookmarkEnd w:id="42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-TTLS, только он не поддерживает методы аутентификации типа РАР и </w:t>
      </w:r>
      <w:bookmarkStart w:id="425" w:name="keyword424"/>
      <w:bookmarkEnd w:id="42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CHAP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Вместо них поддерживаются протоколы PEAP-MS-CHAPv2 и PEAP-</w:t>
      </w:r>
      <w:bookmarkStart w:id="426" w:name="keyword425"/>
      <w:bookmarkEnd w:id="42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427" w:name="keyword426"/>
      <w:bookmarkEnd w:id="42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TLS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работающие внутри безопасного туннеля. </w:t>
      </w:r>
      <w:bookmarkStart w:id="428" w:name="keyword427"/>
      <w:bookmarkEnd w:id="42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Поддержка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РЕАР реализована в пакете программ точек доступа D-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link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хорошо реализована в наиболее популярных операционных системах персональных компьютеров. В общем виде схема обмена РЕАР выглядит следующим образом: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9" w:name="image.3.5"/>
      <w:bookmarkEnd w:id="429"/>
      <w:r w:rsidRPr="00182B18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5905500" cy="3419475"/>
            <wp:effectExtent l="0" t="0" r="0" b="9525"/>
            <wp:docPr id="5" name="Рисунок 5" descr="Процесс аутентификации PEA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цесс аутентификации PEA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3.5. 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аутентификации PEAP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два варианта ЕАР – это </w:t>
      </w:r>
      <w:bookmarkStart w:id="430" w:name="keyword428"/>
      <w:bookmarkEnd w:id="43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431" w:name="keyword429"/>
      <w:bookmarkEnd w:id="43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SIM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ЕАР-АКА для аутентификации на базе </w:t>
      </w:r>
      <w:bookmarkStart w:id="432" w:name="keyword430"/>
      <w:bookmarkEnd w:id="43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SIM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USIM (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Universal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Subscriber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33" w:name="keyword431"/>
      <w:bookmarkEnd w:id="433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Identity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Modules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основном они предназначены для аутентификации в сетях </w:t>
      </w:r>
      <w:bookmarkStart w:id="434" w:name="keyword432"/>
      <w:bookmarkEnd w:id="43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GSM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в беспроводных сетях </w:t>
      </w:r>
      <w:bookmarkStart w:id="435" w:name="keyword433"/>
      <w:bookmarkEnd w:id="43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802.11. Тем не менее, протокол </w:t>
      </w:r>
      <w:bookmarkStart w:id="436" w:name="keyword434"/>
      <w:bookmarkEnd w:id="43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EAP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437" w:name="keyword435"/>
      <w:bookmarkEnd w:id="43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SIM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поддерживается точками доступа и клиентскими устройствами некоторых производителей.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Развертывание беспроводных виртуальных сетей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технология </w:t>
      </w:r>
      <w:bookmarkStart w:id="438" w:name="keyword436"/>
      <w:bookmarkEnd w:id="43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рассмотрена в разделе "</w:t>
      </w:r>
      <w:bookmarkStart w:id="439" w:name="keyword437"/>
      <w:bookmarkEnd w:id="43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Виртуальные частные сети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440" w:name="keyword438"/>
      <w:bookmarkEnd w:id="44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)". Здесь мы рассмотрим ситуации, возможные в беспроводных сетях.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частная </w:t>
      </w:r>
      <w:bookmarkStart w:id="441" w:name="keyword439"/>
      <w:bookmarkEnd w:id="44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bookmarkStart w:id="442" w:name="keyword440"/>
      <w:bookmarkEnd w:id="44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метод, позволяющий воспользоваться сетевой инфраструктурой общего пользования, </w:t>
      </w:r>
      <w:proofErr w:type="gram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сетью </w:t>
      </w:r>
      <w:bookmarkStart w:id="443" w:name="keyword441"/>
      <w:bookmarkEnd w:id="44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Интернет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предоставления удаленным офисам или отдельным пользователям безопасного доступа к локальной сети организации. Поскольку беспроводные сети 802.11 работают в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нелицензируемом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диапазоне частот и легкодоступны для случайного или злонамеренного прослушивания, то именно в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них </w:t>
      </w:r>
      <w:bookmarkStart w:id="444" w:name="keyword442"/>
      <w:bookmarkEnd w:id="44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развертывание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обслуживание </w:t>
      </w:r>
      <w:bookmarkStart w:id="445" w:name="keyword443"/>
      <w:bookmarkEnd w:id="44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приобретает особую важность, если необходимо обеспечить высокий уровень защиты информации.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нужно как соединения между хостами в беспроводной локальной сети, так и двухточечные каналы между беспроводными мостами. Для обеспечения безопасности особо секретных данных нельзя полагаться на какой-то один механизм или на защиту лишь одного уровня сети. В случае двухточечных каналов проще и экономичнее развернуть </w:t>
      </w:r>
      <w:bookmarkStart w:id="446" w:name="keyword444"/>
      <w:bookmarkEnd w:id="44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покрывающую две сети, чем реализовывать защиту на базе стандарта </w:t>
      </w:r>
      <w:bookmarkStart w:id="447" w:name="keyword445"/>
      <w:bookmarkEnd w:id="44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802.11i включающую </w:t>
      </w:r>
      <w:bookmarkStart w:id="448" w:name="keyword446"/>
      <w:bookmarkEnd w:id="44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RADIUS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449" w:name="keyword447"/>
      <w:bookmarkEnd w:id="44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сервер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базу данных о пользователях.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0" w:name="keyword448"/>
      <w:bookmarkEnd w:id="45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технологии безопасности беспроводных сетей не конкурируют, а дополняют друг друга. </w:t>
      </w:r>
      <w:bookmarkStart w:id="451" w:name="keyword449"/>
      <w:bookmarkEnd w:id="45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работает поверх разделяемых сетей общего пользования, обеспечивая в то же время </w:t>
      </w:r>
      <w:bookmarkStart w:id="452" w:name="keyword450"/>
      <w:bookmarkEnd w:id="45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конфиденциальность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счет специальных мер безопасности и применения туннельных протоколов, таких как туннельный протокол на канальном уровне (</w:t>
      </w:r>
      <w:bookmarkStart w:id="453" w:name="keyword451"/>
      <w:bookmarkEnd w:id="453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Layer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54" w:name="keyword452"/>
      <w:bookmarkEnd w:id="454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Tunneling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55" w:name="keyword453"/>
      <w:bookmarkEnd w:id="455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Protocol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456" w:name="keyword454"/>
      <w:bookmarkEnd w:id="45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L2TP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Смысл их в том, что, осуществляя </w:t>
      </w:r>
      <w:bookmarkStart w:id="457" w:name="keyword455"/>
      <w:bookmarkEnd w:id="45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шифрование данных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отправляющем конце и дешифрирование на принимающем, протокол организует </w:t>
      </w:r>
      <w:bookmarkStart w:id="458" w:name="keyword456"/>
      <w:bookmarkEnd w:id="45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туннель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который не могут проникнуть данные, незашифрованные должным образом. Дополнительную </w:t>
      </w:r>
      <w:bookmarkStart w:id="459" w:name="keyword457"/>
      <w:bookmarkEnd w:id="45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безопасность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обеспечить </w:t>
      </w:r>
      <w:bookmarkStart w:id="460" w:name="keyword458"/>
      <w:bookmarkEnd w:id="46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шифрование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только самих данных, но и сетевых адресов отправителя и получателя. Беспроводную локальную </w:t>
      </w:r>
      <w:bookmarkStart w:id="461" w:name="keyword459"/>
      <w:bookmarkEnd w:id="46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сравнить с разделяемой сетью общего пользования, а в некоторых случаях она таковой и является (например, хот-споты).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2" w:name="keyword460"/>
      <w:bookmarkEnd w:id="46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463" w:name="keyword461"/>
      <w:bookmarkEnd w:id="46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является устойчивой к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или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DDoS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-атакам и не может гарантировать доступность на физическом уровне просто в силу своей виртуальной природы и зависимости от нижележащих протоколов.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наиболее важные особенности </w:t>
      </w:r>
      <w:bookmarkStart w:id="464" w:name="keyword462"/>
      <w:bookmarkEnd w:id="46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в беспроводных средах, где имеется лишь ограниченный </w:t>
      </w:r>
      <w:bookmarkStart w:id="465" w:name="keyword463"/>
      <w:bookmarkEnd w:id="46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контроль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 распространением сигнала – это </w:t>
      </w:r>
      <w:bookmarkStart w:id="466" w:name="keyword464"/>
      <w:bookmarkEnd w:id="46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целостность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и, что еще более существенно, </w:t>
      </w:r>
      <w:bookmarkStart w:id="467" w:name="keyword465"/>
      <w:bookmarkEnd w:id="46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конфиденциальность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данных. Предположим ситуацию, когда злоумышленнику удалось преодолеть </w:t>
      </w:r>
      <w:bookmarkStart w:id="468" w:name="keyword466"/>
      <w:bookmarkEnd w:id="46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шифрование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69" w:name="keyword467"/>
      <w:bookmarkEnd w:id="46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протоколу </w:t>
      </w:r>
      <w:bookmarkStart w:id="470" w:name="keyword468"/>
      <w:bookmarkEnd w:id="47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WEP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подключиться к беспроводной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локальной сети. Если </w:t>
      </w:r>
      <w:bookmarkStart w:id="471" w:name="keyword469"/>
      <w:bookmarkEnd w:id="47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отсутствует, то он сможет прослушивать данные и вмешиваться в работу сети. Но если пакеты аутентифицированы, то </w:t>
      </w:r>
      <w:bookmarkStart w:id="472" w:name="keyword470"/>
      <w:bookmarkEnd w:id="47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атака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"человек посередине" становится практически бесполезной, хотя перехватить данные </w:t>
      </w:r>
      <w:bookmarkStart w:id="473" w:name="keyword471"/>
      <w:bookmarkEnd w:id="47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-прежнему легко. Включение в </w:t>
      </w:r>
      <w:bookmarkStart w:id="474" w:name="keyword472"/>
      <w:bookmarkEnd w:id="47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элемента шифрования уменьшает негативные последствия перехвата данных. </w:t>
      </w:r>
      <w:bookmarkStart w:id="475" w:name="keyword473"/>
      <w:bookmarkEnd w:id="47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VPN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не столько полную изоляцию всех сетевых взаимодействий, сколько осуществление таких взаимодействий в более контролируемых условиях с четко определенными группами допущенных участников.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Системы обнаружения вторжения в беспроводных сетях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обнаружения вторжения (</w:t>
      </w:r>
      <w:bookmarkStart w:id="476" w:name="keyword474"/>
      <w:bookmarkEnd w:id="476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Intrusion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77" w:name="keyword475"/>
      <w:bookmarkEnd w:id="477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Detection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78" w:name="keyword476"/>
      <w:bookmarkEnd w:id="478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System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479" w:name="keyword477"/>
      <w:bookmarkEnd w:id="47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это устройства, с помощью которых можно выявлять и своевременно предотвращать вторжения в вычислительные сети. Они делятся на два вида: на базе сети и на базе узла.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системы (</w:t>
      </w:r>
      <w:bookmarkStart w:id="480" w:name="keyword478"/>
      <w:bookmarkEnd w:id="480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Network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81" w:name="keyword479"/>
      <w:bookmarkEnd w:id="481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Intrusion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82" w:name="keyword480"/>
      <w:bookmarkEnd w:id="482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Detection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Systems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483" w:name="keyword481"/>
      <w:bookmarkEnd w:id="48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анализируют трафик с целью обнаружения известных атак на основании имеющихся у них наборов правил (экспертные системы). Подмножеством сетевых систем обнаружения вторжений являются системы для наблюдения только за одним узлом сети (</w:t>
      </w:r>
      <w:bookmarkStart w:id="484" w:name="keyword482"/>
      <w:bookmarkEnd w:id="484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Network</w:t>
      </w:r>
      <w:proofErr w:type="spellEnd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Node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85" w:name="keyword483"/>
      <w:bookmarkEnd w:id="48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вид систем обнаружения вторжений представляют системы на базе узла (</w:t>
      </w:r>
      <w:bookmarkStart w:id="486" w:name="keyword484"/>
      <w:bookmarkEnd w:id="486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Host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87" w:name="keyword485"/>
      <w:bookmarkEnd w:id="487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Intrusion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488" w:name="keyword486"/>
      <w:bookmarkEnd w:id="488"/>
      <w:proofErr w:type="spellStart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Detection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Systems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489" w:name="keyword487"/>
      <w:bookmarkEnd w:id="48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HIDS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Они устанавливаются непосредственно на узлах и осуществляют наблюдение за целостностью файловой системы, системных журналов и т.д.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0" w:name="keyword488"/>
      <w:bookmarkEnd w:id="49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делятся в свою </w:t>
      </w:r>
      <w:bookmarkStart w:id="491" w:name="keyword489"/>
      <w:bookmarkEnd w:id="49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очередь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две большие категории: на основе сигнатур и на основе базы знаний. Сигнатурные </w:t>
      </w:r>
      <w:bookmarkStart w:id="492" w:name="keyword490"/>
      <w:bookmarkEnd w:id="49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распространены. В таких системах события, происходящие в сети, сравниваются с признаками известных атак, которые и называются сигнатурами. </w:t>
      </w:r>
      <w:bookmarkStart w:id="493" w:name="keyword491"/>
      <w:bookmarkEnd w:id="49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Базы данных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содержащие сигнатуры, необходимо надежно защищать и часто обновлять. </w:t>
      </w:r>
      <w:bookmarkStart w:id="494" w:name="keyword492"/>
      <w:bookmarkEnd w:id="49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основе базы знаний следят за сетью, собирают статистику о её поведении в нормальных условиях, обнаруживают различные отклонения и 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помечают их как подозрительные. Поэтому такие </w:t>
      </w:r>
      <w:bookmarkStart w:id="495" w:name="keyword493"/>
      <w:bookmarkEnd w:id="495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называют основанными на поведении или статистическими.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работы статистической </w:t>
      </w:r>
      <w:bookmarkStart w:id="496" w:name="keyword494"/>
      <w:bookmarkEnd w:id="49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иметь надежную информацию о том, как ведет себя </w:t>
      </w:r>
      <w:bookmarkStart w:id="497" w:name="keyword495"/>
      <w:bookmarkEnd w:id="49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нормальных условиях, так называемую точку отсчета. Хотя такую </w:t>
      </w:r>
      <w:bookmarkStart w:id="498" w:name="keyword496"/>
      <w:bookmarkEnd w:id="49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обмануть сложнее, но и у нее есть свои проблемы: ложные срабатывания и трудности при обнаружении некоторых видов коммуникаций </w:t>
      </w:r>
      <w:bookmarkStart w:id="499" w:name="keyword497"/>
      <w:bookmarkEnd w:id="49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скрытому каналу. Ложные срабатывания особенно вероятны в беспроводных сетях из-за нестабильности передающей среды. Кроме того, атаки, проведенные на ранних стадиях периода фиксации точки отсчета, могут исказить процедуру обучения статистической </w:t>
      </w:r>
      <w:bookmarkStart w:id="500" w:name="keyword498"/>
      <w:bookmarkEnd w:id="50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 </w:t>
      </w:r>
      <w:bookmarkStart w:id="501" w:name="keyword499"/>
      <w:bookmarkEnd w:id="50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беспроводной сети должна быть одновременно сигнатурной и статистической. Некоторые инструменты для проведения атак на беспроводные сети имеют четко выраженные сигнатуры. Если они обнаруживаются в базе данных, то можно поднимать тревогу. С другой стороны, у многих атак очевидных сигнатур нет, зато они вызывают отклонения от нормальной работы сети на нижних уровнях стека протоколов. Отклонение может быть неощутимым (например, несколько пришедших не </w:t>
      </w:r>
      <w:bookmarkStart w:id="502" w:name="keyword500"/>
      <w:bookmarkEnd w:id="50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порядку фреймов) или сразу заметным (выросшая в несколько раз нагрузка). Обнаружение таких аномалий – это непростая задача, поскольку не существует двух одинаковых беспроводных сетей. То же относится и к проводным локальным сетям, но там хотя бы нет радиопомех, отражения, рефракции и рассеивания сигнала. Поэтому эффективное применение </w:t>
      </w:r>
      <w:bookmarkStart w:id="503" w:name="keyword501"/>
      <w:bookmarkEnd w:id="50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беспроводных сетях возможно только после длительного периода детального исследования сети. При разворачивании системы необходимо четко понимать, что, как и зачем нужно анализировать и постараться ответить на эти вопросы, чтобы сконструировать необходимую систему </w:t>
      </w:r>
      <w:bookmarkStart w:id="504" w:name="keyword502"/>
      <w:bookmarkEnd w:id="50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5" w:name="image.3.6"/>
      <w:bookmarkEnd w:id="505"/>
      <w:r w:rsidRPr="00182B18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5905500" cy="3114675"/>
            <wp:effectExtent l="0" t="0" r="0" b="9525"/>
            <wp:docPr id="4" name="Рисунок 4" descr="Характеристики систем обнаружения вторжени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арактеристики систем обнаружения вторжени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2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3.6. 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систем обнаружения вторжений</w:t>
      </w:r>
    </w:p>
    <w:p w:rsidR="00182B18" w:rsidRPr="00182B18" w:rsidRDefault="00182B18" w:rsidP="00182B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собрав значительный объем статистических данных о работе конкретной сети, можно решить, что является аномальным поведением, а что – нет, и идентифицировать проблемы со связью, ошибки пользователей и атаки. Многократные запросы на аутентификацию </w:t>
      </w:r>
      <w:bookmarkStart w:id="506" w:name="keyword503"/>
      <w:bookmarkEnd w:id="506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протоколу </w:t>
      </w:r>
      <w:bookmarkStart w:id="507" w:name="keyword504"/>
      <w:bookmarkEnd w:id="507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IEEE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802.1x/LEAP могут свидетельствовать о попытке атаки методом полного перебора. Но это может объясняться и тем, что </w:t>
      </w:r>
      <w:bookmarkStart w:id="508" w:name="keyword505"/>
      <w:bookmarkEnd w:id="508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пользователь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забыл свой </w:t>
      </w:r>
      <w:bookmarkStart w:id="509" w:name="keyword506"/>
      <w:bookmarkEnd w:id="509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пароль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работой плохо написанного клиентского приложения, которое продолжает попытки войти в </w:t>
      </w:r>
      <w:bookmarkStart w:id="510" w:name="keyword507"/>
      <w:bookmarkEnd w:id="510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не будет введен правильный </w:t>
      </w:r>
      <w:bookmarkStart w:id="511" w:name="keyword508"/>
      <w:bookmarkEnd w:id="511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пароль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Увеличение числа фреймов-маяков может быть признаком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-атаки или присутствия в сети фальшивой точки доступа, но не исключено, что все дело в неисправной или неправильно сконфигурированной законной точке доступа. События, фиксируемые </w:t>
      </w:r>
      <w:bookmarkStart w:id="512" w:name="keyword509"/>
      <w:bookmarkEnd w:id="512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IDS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верхних уровнях стека протоколов, </w:t>
      </w:r>
      <w:proofErr w:type="gram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число фрагментированных пакетов или запросов </w:t>
      </w:r>
      <w:bookmarkStart w:id="513" w:name="keyword510"/>
      <w:bookmarkEnd w:id="513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TCP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514" w:name="keyword511"/>
      <w:bookmarkEnd w:id="514"/>
      <w:r w:rsidRPr="00182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SYN</w:t>
      </w:r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может указывать на сканирование портов или </w:t>
      </w:r>
      <w:proofErr w:type="spellStart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DoS</w:t>
      </w:r>
      <w:proofErr w:type="spellEnd"/>
      <w:r w:rsidRPr="0018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-атаку, но, возможно, это просто результат плохой связи на физическом уровне.</w:t>
      </w:r>
    </w:p>
    <w:p w:rsidR="00182B18" w:rsidRPr="000D3503" w:rsidRDefault="000D3503" w:rsidP="000D3503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D350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3  </w:t>
      </w:r>
      <w:r w:rsidR="00182B18" w:rsidRPr="000D3503">
        <w:rPr>
          <w:rFonts w:ascii="Times New Roman" w:hAnsi="Times New Roman" w:cs="Times New Roman"/>
          <w:b/>
          <w:color w:val="000000"/>
          <w:sz w:val="28"/>
          <w:szCs w:val="28"/>
        </w:rPr>
        <w:t>Унифицированные</w:t>
      </w:r>
      <w:proofErr w:type="gramEnd"/>
      <w:r w:rsidR="00182B18" w:rsidRPr="000D35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решения</w:t>
      </w:r>
    </w:p>
    <w:p w:rsidR="000D3503" w:rsidRDefault="000D3503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В данном разделе познакомимся с одним любопытным решением компании D-</w:t>
      </w:r>
      <w:proofErr w:type="spellStart"/>
      <w:r w:rsidRPr="000D3503">
        <w:rPr>
          <w:color w:val="000000"/>
          <w:sz w:val="28"/>
          <w:szCs w:val="28"/>
        </w:rPr>
        <w:t>Link</w:t>
      </w:r>
      <w:proofErr w:type="spellEnd"/>
      <w:r w:rsidRPr="000D3503">
        <w:rPr>
          <w:color w:val="000000"/>
          <w:sz w:val="28"/>
          <w:szCs w:val="28"/>
        </w:rPr>
        <w:t>, связанным с созданием унифицированных коммутируемых локальных сетей (проводных и беспроводных), которые обеспечивают высокую </w:t>
      </w:r>
      <w:bookmarkStart w:id="515" w:name="keyword512"/>
      <w:bookmarkEnd w:id="515"/>
      <w:r w:rsidRPr="000D3503">
        <w:rPr>
          <w:rStyle w:val="keyword"/>
          <w:iCs/>
          <w:color w:val="000000"/>
          <w:sz w:val="28"/>
          <w:szCs w:val="28"/>
        </w:rPr>
        <w:t>производительность</w:t>
      </w:r>
      <w:r w:rsidRPr="000D3503">
        <w:rPr>
          <w:color w:val="000000"/>
          <w:sz w:val="28"/>
          <w:szCs w:val="28"/>
        </w:rPr>
        <w:t> при безопасной передаче информации и </w:t>
      </w:r>
      <w:bookmarkStart w:id="516" w:name="keyword513"/>
      <w:bookmarkEnd w:id="516"/>
      <w:r w:rsidRPr="000D3503">
        <w:rPr>
          <w:rStyle w:val="keyword"/>
          <w:iCs/>
          <w:color w:val="000000"/>
          <w:sz w:val="28"/>
          <w:szCs w:val="28"/>
        </w:rPr>
        <w:t>масштабируемость</w:t>
      </w:r>
      <w:r w:rsidRPr="000D3503">
        <w:rPr>
          <w:color w:val="000000"/>
          <w:sz w:val="28"/>
          <w:szCs w:val="28"/>
        </w:rPr>
        <w:t> с возможностью управления и контроля.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Система Унифицированного Доступа (</w:t>
      </w:r>
      <w:proofErr w:type="spellStart"/>
      <w:r w:rsidRPr="000D3503">
        <w:rPr>
          <w:b/>
          <w:bCs/>
          <w:color w:val="000000"/>
          <w:sz w:val="28"/>
          <w:szCs w:val="28"/>
        </w:rPr>
        <w:t>Unified</w:t>
      </w:r>
      <w:proofErr w:type="spellEnd"/>
      <w:r w:rsidRPr="000D350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D3503">
        <w:rPr>
          <w:b/>
          <w:bCs/>
          <w:color w:val="000000"/>
          <w:sz w:val="28"/>
          <w:szCs w:val="28"/>
        </w:rPr>
        <w:t>Access</w:t>
      </w:r>
      <w:proofErr w:type="spellEnd"/>
      <w:r w:rsidRPr="000D350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D3503">
        <w:rPr>
          <w:b/>
          <w:bCs/>
          <w:color w:val="000000"/>
          <w:sz w:val="28"/>
          <w:szCs w:val="28"/>
        </w:rPr>
        <w:t>System</w:t>
      </w:r>
      <w:proofErr w:type="spellEnd"/>
      <w:r w:rsidRPr="000D3503">
        <w:rPr>
          <w:color w:val="000000"/>
          <w:sz w:val="28"/>
          <w:szCs w:val="28"/>
        </w:rPr>
        <w:t>) – комплексное решение от компании D-</w:t>
      </w:r>
      <w:proofErr w:type="spellStart"/>
      <w:r w:rsidRPr="000D3503">
        <w:rPr>
          <w:color w:val="000000"/>
          <w:sz w:val="28"/>
          <w:szCs w:val="28"/>
        </w:rPr>
        <w:t>Link</w:t>
      </w:r>
      <w:proofErr w:type="spellEnd"/>
      <w:r w:rsidRPr="000D3503">
        <w:rPr>
          <w:color w:val="000000"/>
          <w:sz w:val="28"/>
          <w:szCs w:val="28"/>
        </w:rPr>
        <w:t>. Позволяет развёртывать безопасные беспроводные сети </w:t>
      </w:r>
      <w:bookmarkStart w:id="517" w:name="keyword514"/>
      <w:bookmarkEnd w:id="517"/>
      <w:r w:rsidRPr="000D3503">
        <w:rPr>
          <w:rStyle w:val="keyword"/>
          <w:iCs/>
          <w:color w:val="000000"/>
          <w:sz w:val="28"/>
          <w:szCs w:val="28"/>
        </w:rPr>
        <w:t>WLAN</w:t>
      </w:r>
      <w:r w:rsidRPr="000D3503">
        <w:rPr>
          <w:color w:val="000000"/>
          <w:sz w:val="28"/>
          <w:szCs w:val="28"/>
        </w:rPr>
        <w:t> (</w:t>
      </w:r>
      <w:bookmarkStart w:id="518" w:name="keyword515"/>
      <w:bookmarkEnd w:id="518"/>
      <w:proofErr w:type="spellStart"/>
      <w:r w:rsidRPr="000D3503">
        <w:rPr>
          <w:rStyle w:val="keyword"/>
          <w:iCs/>
          <w:color w:val="000000"/>
          <w:sz w:val="28"/>
          <w:szCs w:val="28"/>
        </w:rPr>
        <w:t>Wireless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19" w:name="keyword516"/>
      <w:bookmarkEnd w:id="519"/>
      <w:r w:rsidRPr="000D3503">
        <w:rPr>
          <w:rStyle w:val="keyword"/>
          <w:iCs/>
          <w:color w:val="000000"/>
          <w:sz w:val="28"/>
          <w:szCs w:val="28"/>
        </w:rPr>
        <w:t>LAN</w:t>
      </w:r>
      <w:r w:rsidRPr="000D3503">
        <w:rPr>
          <w:color w:val="000000"/>
          <w:sz w:val="28"/>
          <w:szCs w:val="28"/>
        </w:rPr>
        <w:t>), обеспечивая внедрение современных беспроводных сетевых возможностей, в том числе бесшовный роуминг уровней L2 и L3 для конечных пользователей.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В приведенном на </w:t>
      </w:r>
      <w:hyperlink r:id="rId17" w:anchor="image.3.7" w:history="1">
        <w:r w:rsidRPr="000D3503">
          <w:rPr>
            <w:rStyle w:val="a4"/>
            <w:color w:val="0071A6"/>
            <w:sz w:val="28"/>
            <w:szCs w:val="28"/>
          </w:rPr>
          <w:t>рис. 3.7</w:t>
        </w:r>
      </w:hyperlink>
      <w:r w:rsidRPr="000D3503">
        <w:rPr>
          <w:color w:val="000000"/>
          <w:sz w:val="28"/>
          <w:szCs w:val="28"/>
        </w:rPr>
        <w:t> примере организации локальной сети точки доступа отделов 1 и 2 управляются коммутатором </w:t>
      </w:r>
      <w:bookmarkStart w:id="520" w:name="keyword517"/>
      <w:bookmarkEnd w:id="520"/>
      <w:proofErr w:type="spellStart"/>
      <w:r w:rsidRPr="000D3503">
        <w:rPr>
          <w:rStyle w:val="keyword"/>
          <w:iCs/>
          <w:color w:val="000000"/>
          <w:sz w:val="28"/>
          <w:szCs w:val="28"/>
        </w:rPr>
        <w:t>Unified</w:t>
      </w:r>
      <w:proofErr w:type="spellEnd"/>
      <w:r w:rsidRPr="000D3503">
        <w:rPr>
          <w:color w:val="000000"/>
          <w:sz w:val="28"/>
          <w:szCs w:val="28"/>
        </w:rPr>
        <w:t> </w:t>
      </w:r>
      <w:proofErr w:type="spellStart"/>
      <w:r w:rsidRPr="000D3503">
        <w:rPr>
          <w:color w:val="000000"/>
          <w:sz w:val="28"/>
          <w:szCs w:val="28"/>
        </w:rPr>
        <w:t>Access</w:t>
      </w:r>
      <w:proofErr w:type="spellEnd"/>
      <w:r w:rsidRPr="000D3503">
        <w:rPr>
          <w:color w:val="000000"/>
          <w:sz w:val="28"/>
          <w:szCs w:val="28"/>
        </w:rPr>
        <w:t>.</w:t>
      </w:r>
    </w:p>
    <w:p w:rsidR="00182B18" w:rsidRPr="000D3503" w:rsidRDefault="00182B18" w:rsidP="000D35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21" w:name="image.3.7"/>
      <w:bookmarkEnd w:id="521"/>
      <w:r w:rsidRPr="000D3503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4238625"/>
            <wp:effectExtent l="0" t="0" r="0" b="9525"/>
            <wp:docPr id="8" name="Рисунок 8" descr="Организация локальной сети с использованием Unified Access Syste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рганизация локальной сети с использованием Unified Access Syste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18" w:rsidRPr="000D3503" w:rsidRDefault="00182B18" w:rsidP="000D35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5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3.7. </w:t>
      </w:r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локальной сети с использованием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Unified</w:t>
      </w:r>
      <w:proofErr w:type="spellEnd"/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Access</w:t>
      </w:r>
      <w:proofErr w:type="spellEnd"/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System</w:t>
      </w:r>
      <w:proofErr w:type="spellEnd"/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0D3503">
        <w:rPr>
          <w:b/>
          <w:bCs/>
          <w:color w:val="000000"/>
          <w:sz w:val="28"/>
          <w:szCs w:val="28"/>
        </w:rPr>
        <w:lastRenderedPageBreak/>
        <w:t>Компоненты</w:t>
      </w:r>
      <w:r w:rsidRPr="000D3503">
        <w:rPr>
          <w:b/>
          <w:bCs/>
          <w:color w:val="000000"/>
          <w:sz w:val="28"/>
          <w:szCs w:val="28"/>
          <w:lang w:val="en-US"/>
        </w:rPr>
        <w:t xml:space="preserve"> D-Link Unified Access System:</w:t>
      </w:r>
    </w:p>
    <w:p w:rsidR="00182B18" w:rsidRPr="000D3503" w:rsidRDefault="00182B18" w:rsidP="000D3503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Унифицированные проводные/беспроводные коммутаторы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Gigabit</w:t>
      </w:r>
      <w:proofErr w:type="spellEnd"/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Ethernet</w:t>
      </w:r>
      <w:proofErr w:type="spellEnd"/>
      <w:r w:rsidRPr="000D3503">
        <w:rPr>
          <w:rFonts w:ascii="Times New Roman" w:hAnsi="Times New Roman" w:cs="Times New Roman"/>
          <w:color w:val="000000"/>
          <w:sz w:val="28"/>
          <w:szCs w:val="28"/>
        </w:rPr>
        <w:t>, серии D-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Link</w:t>
      </w:r>
      <w:proofErr w:type="spellEnd"/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 DWS-3024/3024L/3026/4026:</w:t>
      </w:r>
    </w:p>
    <w:p w:rsidR="00182B18" w:rsidRPr="000D3503" w:rsidRDefault="00182B18" w:rsidP="000D3503">
      <w:pPr>
        <w:numPr>
          <w:ilvl w:val="0"/>
          <w:numId w:val="6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503">
        <w:rPr>
          <w:rFonts w:ascii="Times New Roman" w:hAnsi="Times New Roman" w:cs="Times New Roman"/>
          <w:color w:val="000000"/>
          <w:sz w:val="28"/>
          <w:szCs w:val="28"/>
        </w:rPr>
        <w:t>Коммутируемые беспроводные точки доступа типа DWL-8500/8600AP – унифицированные беспроводные точки доступа, управление которыми осуществляется при подключении к беспроводному коммутатору DWS-3024/3024L/3026/4026.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Гигабитные беспроводные коммутаторы DWS-3024/3024L/3026/4026 являются корневыми устройствами, позволяющими управлять безопасностью, полосой пропускания и поддерживать функционирование всей беспроводной сети. Помимо этого, выполняя </w:t>
      </w:r>
      <w:bookmarkStart w:id="522" w:name="keyword518"/>
      <w:bookmarkEnd w:id="522"/>
      <w:r w:rsidRPr="000D3503">
        <w:rPr>
          <w:rStyle w:val="keyword"/>
          <w:iCs/>
          <w:color w:val="000000"/>
          <w:sz w:val="28"/>
          <w:szCs w:val="28"/>
        </w:rPr>
        <w:t>мониторинг</w:t>
      </w:r>
      <w:r w:rsidRPr="000D3503">
        <w:rPr>
          <w:color w:val="000000"/>
          <w:sz w:val="28"/>
          <w:szCs w:val="28"/>
        </w:rPr>
        <w:t> пользователей и управляя их аутентификацией во время роуминга, коммутаторы могут задавать и управлять всеми параметрами беспроводных точек доступа, включая радиочастотные каналы, управление питанием, сегментацией беспроводного трафика, роумингом, балансировкой нагрузки, обнаружением несанкционированных точек доступа и параметрами безопасности.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Разработанные для легкого развертывания сети, коммутаторы поддерживают от 24 до 64 (в зависимости от модели) беспроводных точек доступа, которые могут быть подключены к портам беспроводного коммутатора непосредственно или опосредованно через </w:t>
      </w:r>
      <w:bookmarkStart w:id="523" w:name="keyword519"/>
      <w:bookmarkEnd w:id="523"/>
      <w:r w:rsidRPr="000D3503">
        <w:rPr>
          <w:rStyle w:val="keyword"/>
          <w:iCs/>
          <w:color w:val="000000"/>
          <w:sz w:val="28"/>
          <w:szCs w:val="28"/>
        </w:rPr>
        <w:t>коммутатор</w:t>
      </w:r>
      <w:r w:rsidRPr="000D3503">
        <w:rPr>
          <w:color w:val="000000"/>
          <w:sz w:val="28"/>
          <w:szCs w:val="28"/>
        </w:rPr>
        <w:t> локальной сети. В сетях малого и среднего бизнеса (сектор </w:t>
      </w:r>
      <w:bookmarkStart w:id="524" w:name="keyword520"/>
      <w:bookmarkEnd w:id="524"/>
      <w:r w:rsidRPr="000D3503">
        <w:rPr>
          <w:rStyle w:val="keyword"/>
          <w:iCs/>
          <w:color w:val="000000"/>
          <w:sz w:val="28"/>
          <w:szCs w:val="28"/>
        </w:rPr>
        <w:t>SMB</w:t>
      </w:r>
      <w:r w:rsidRPr="000D3503">
        <w:rPr>
          <w:color w:val="000000"/>
          <w:sz w:val="28"/>
          <w:szCs w:val="28"/>
        </w:rPr>
        <w:t xml:space="preserve"> – </w:t>
      </w:r>
      <w:proofErr w:type="spellStart"/>
      <w:r w:rsidRPr="000D3503">
        <w:rPr>
          <w:color w:val="000000"/>
          <w:sz w:val="28"/>
          <w:szCs w:val="28"/>
        </w:rPr>
        <w:t>Small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25" w:name="keyword521"/>
      <w:bookmarkEnd w:id="525"/>
      <w:proofErr w:type="spellStart"/>
      <w:r w:rsidRPr="000D3503">
        <w:rPr>
          <w:rStyle w:val="keyword"/>
          <w:iCs/>
          <w:color w:val="000000"/>
          <w:sz w:val="28"/>
          <w:szCs w:val="28"/>
        </w:rPr>
        <w:t>and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26" w:name="keyword522"/>
      <w:bookmarkEnd w:id="526"/>
      <w:proofErr w:type="spellStart"/>
      <w:r w:rsidRPr="000D3503">
        <w:rPr>
          <w:rStyle w:val="keyword"/>
          <w:iCs/>
          <w:color w:val="000000"/>
          <w:sz w:val="28"/>
          <w:szCs w:val="28"/>
        </w:rPr>
        <w:t>Medium</w:t>
      </w:r>
      <w:proofErr w:type="spellEnd"/>
      <w:r w:rsidRPr="000D3503">
        <w:rPr>
          <w:color w:val="000000"/>
          <w:sz w:val="28"/>
          <w:szCs w:val="28"/>
        </w:rPr>
        <w:t> </w:t>
      </w:r>
      <w:proofErr w:type="spellStart"/>
      <w:r w:rsidRPr="000D3503">
        <w:rPr>
          <w:color w:val="000000"/>
          <w:sz w:val="28"/>
          <w:szCs w:val="28"/>
        </w:rPr>
        <w:t>Business</w:t>
      </w:r>
      <w:proofErr w:type="spellEnd"/>
      <w:r w:rsidRPr="000D3503">
        <w:rPr>
          <w:color w:val="000000"/>
          <w:sz w:val="28"/>
          <w:szCs w:val="28"/>
        </w:rPr>
        <w:t>) для управления несколькими точками доступа или для использования в смешанной проводной/беспроводной локальной сети потребуется только один беспроводной </w:t>
      </w:r>
      <w:bookmarkStart w:id="527" w:name="keyword523"/>
      <w:bookmarkEnd w:id="527"/>
      <w:r w:rsidRPr="000D3503">
        <w:rPr>
          <w:rStyle w:val="keyword"/>
          <w:iCs/>
          <w:color w:val="000000"/>
          <w:sz w:val="28"/>
          <w:szCs w:val="28"/>
        </w:rPr>
        <w:t>коммутатор</w:t>
      </w:r>
      <w:r w:rsidRPr="000D3503">
        <w:rPr>
          <w:color w:val="000000"/>
          <w:sz w:val="28"/>
          <w:szCs w:val="28"/>
        </w:rPr>
        <w:t xml:space="preserve">. При увеличении количества точек доступа в систему централизованного управления можно объединить до 4 коммутаторов. Благодаря простоте расширения, поддержке гигабитных скоростей для подключения высокоскоростных точек доступа и маршрутизации уровня 3 для организации межсетевого роуминга, DWS-3024/3024L/3026/4026 обеспечивают архитектуру, которая унифицирует и </w:t>
      </w:r>
      <w:r w:rsidRPr="000D3503">
        <w:rPr>
          <w:color w:val="000000"/>
          <w:sz w:val="28"/>
          <w:szCs w:val="28"/>
        </w:rPr>
        <w:lastRenderedPageBreak/>
        <w:t>упрощает сложную конфигурацию беспроводной сети, подготавливая простой переход к будущим технологиям.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 xml:space="preserve">Коммутируемые беспроводные точки доступа DWL-8500/8600 являются высокопроизводительными устройствами, предоставляя беспроводным клиентам мобильность и возможность работы в двух частотных диапазонах (2,4 </w:t>
      </w:r>
      <w:proofErr w:type="spellStart"/>
      <w:r w:rsidRPr="000D3503">
        <w:rPr>
          <w:color w:val="000000"/>
          <w:sz w:val="28"/>
          <w:szCs w:val="28"/>
        </w:rPr>
        <w:t>Ггц</w:t>
      </w:r>
      <w:proofErr w:type="spellEnd"/>
      <w:r w:rsidRPr="000D3503">
        <w:rPr>
          <w:color w:val="000000"/>
          <w:sz w:val="28"/>
          <w:szCs w:val="28"/>
        </w:rPr>
        <w:t xml:space="preserve"> и 5 ГГц). При подключении к этим коммутаторам каждая </w:t>
      </w:r>
      <w:bookmarkStart w:id="528" w:name="keyword524"/>
      <w:bookmarkEnd w:id="528"/>
      <w:r w:rsidRPr="000D3503">
        <w:rPr>
          <w:rStyle w:val="keyword"/>
          <w:iCs/>
          <w:color w:val="000000"/>
          <w:sz w:val="28"/>
          <w:szCs w:val="28"/>
        </w:rPr>
        <w:t>точка доступа</w:t>
      </w:r>
      <w:r w:rsidRPr="000D3503">
        <w:rPr>
          <w:color w:val="000000"/>
          <w:sz w:val="28"/>
          <w:szCs w:val="28"/>
        </w:rPr>
        <w:t> (AP, </w:t>
      </w:r>
      <w:bookmarkStart w:id="529" w:name="keyword525"/>
      <w:bookmarkEnd w:id="529"/>
      <w:proofErr w:type="spellStart"/>
      <w:r w:rsidRPr="000D3503">
        <w:rPr>
          <w:rStyle w:val="keyword"/>
          <w:iCs/>
          <w:color w:val="000000"/>
          <w:sz w:val="28"/>
          <w:szCs w:val="28"/>
        </w:rPr>
        <w:t>Access</w:t>
      </w:r>
      <w:proofErr w:type="spellEnd"/>
      <w:r w:rsidRPr="000D3503">
        <w:rPr>
          <w:rStyle w:val="keyword"/>
          <w:iCs/>
          <w:color w:val="000000"/>
          <w:sz w:val="28"/>
          <w:szCs w:val="28"/>
        </w:rPr>
        <w:t xml:space="preserve"> </w:t>
      </w:r>
      <w:proofErr w:type="spellStart"/>
      <w:r w:rsidRPr="000D3503">
        <w:rPr>
          <w:rStyle w:val="keyword"/>
          <w:iCs/>
          <w:color w:val="000000"/>
          <w:sz w:val="28"/>
          <w:szCs w:val="28"/>
        </w:rPr>
        <w:t>Point</w:t>
      </w:r>
      <w:proofErr w:type="spellEnd"/>
      <w:r w:rsidRPr="000D3503">
        <w:rPr>
          <w:color w:val="000000"/>
          <w:sz w:val="28"/>
          <w:szCs w:val="28"/>
        </w:rPr>
        <w:t>) автоматически настраивается на оптимальный радиочастотный канал и выходную </w:t>
      </w:r>
      <w:bookmarkStart w:id="530" w:name="keyword526"/>
      <w:bookmarkEnd w:id="530"/>
      <w:r w:rsidRPr="000D3503">
        <w:rPr>
          <w:rStyle w:val="keyword"/>
          <w:iCs/>
          <w:color w:val="000000"/>
          <w:sz w:val="28"/>
          <w:szCs w:val="28"/>
        </w:rPr>
        <w:t>мощность</w:t>
      </w:r>
      <w:r w:rsidRPr="000D3503">
        <w:rPr>
          <w:color w:val="000000"/>
          <w:sz w:val="28"/>
          <w:szCs w:val="28"/>
        </w:rPr>
        <w:t> передатчика, обеспечивая беспроводных клиентов сигналом наилучшего качества.</w:t>
      </w:r>
    </w:p>
    <w:p w:rsidR="00182B18" w:rsidRPr="000D3503" w:rsidRDefault="00182B18" w:rsidP="000D35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1" w:name="image.3.8"/>
      <w:bookmarkEnd w:id="531"/>
      <w:r w:rsidRPr="000D350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0" cy="4914900"/>
            <wp:effectExtent l="0" t="0" r="0" b="0"/>
            <wp:docPr id="7" name="Рисунок 7" descr="Организация беспроводной сети с использованием коммутатора и точек доступа Unified Access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рганизация беспроводной сети с использованием коммутатора и точек доступа Unified Access Syste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18" w:rsidRPr="000D3503" w:rsidRDefault="00182B18" w:rsidP="000D35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5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3.8. </w:t>
      </w:r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беспроводной сети с использованием коммутатора и точек доступа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Unified</w:t>
      </w:r>
      <w:proofErr w:type="spellEnd"/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Access</w:t>
      </w:r>
      <w:proofErr w:type="spellEnd"/>
      <w:r w:rsidRPr="000D35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3503">
        <w:rPr>
          <w:rFonts w:ascii="Times New Roman" w:hAnsi="Times New Roman" w:cs="Times New Roman"/>
          <w:color w:val="000000"/>
          <w:sz w:val="28"/>
          <w:szCs w:val="28"/>
        </w:rPr>
        <w:t>System</w:t>
      </w:r>
      <w:proofErr w:type="spellEnd"/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Каждый клиент, подключаемый к беспроводной сети, проходит через процесс строгой аутентификации, что гарантирует максимальную </w:t>
      </w:r>
      <w:bookmarkStart w:id="532" w:name="keyword527"/>
      <w:bookmarkEnd w:id="532"/>
      <w:r w:rsidRPr="000D3503">
        <w:rPr>
          <w:rStyle w:val="keyword"/>
          <w:iCs/>
          <w:color w:val="000000"/>
          <w:sz w:val="28"/>
          <w:szCs w:val="28"/>
        </w:rPr>
        <w:t>безопасность</w:t>
      </w:r>
      <w:r w:rsidRPr="000D3503">
        <w:rPr>
          <w:color w:val="000000"/>
          <w:sz w:val="28"/>
          <w:szCs w:val="28"/>
        </w:rPr>
        <w:t xml:space="preserve">. </w:t>
      </w:r>
      <w:r w:rsidRPr="000D3503">
        <w:rPr>
          <w:color w:val="000000"/>
          <w:sz w:val="28"/>
          <w:szCs w:val="28"/>
        </w:rPr>
        <w:lastRenderedPageBreak/>
        <w:t>Неважно, является ли клиент постоянным пользователем, гостем или просто имеет </w:t>
      </w:r>
      <w:bookmarkStart w:id="533" w:name="keyword528"/>
      <w:bookmarkEnd w:id="533"/>
      <w:r w:rsidRPr="000D3503">
        <w:rPr>
          <w:rStyle w:val="keyword"/>
          <w:iCs/>
          <w:color w:val="000000"/>
          <w:sz w:val="28"/>
          <w:szCs w:val="28"/>
        </w:rPr>
        <w:t>доступ</w:t>
      </w:r>
      <w:r w:rsidRPr="000D3503">
        <w:rPr>
          <w:color w:val="000000"/>
          <w:sz w:val="28"/>
          <w:szCs w:val="28"/>
        </w:rPr>
        <w:t> к сети отдела, коммутаторы DWS-3024/3024L/3026/4026 защищают сетевую инфраструктуру с помощью большого набора функций безопасности, включая: </w:t>
      </w:r>
      <w:bookmarkStart w:id="534" w:name="keyword529"/>
      <w:bookmarkEnd w:id="534"/>
      <w:r w:rsidRPr="000D3503">
        <w:rPr>
          <w:rStyle w:val="keyword"/>
          <w:iCs/>
          <w:color w:val="000000"/>
          <w:sz w:val="28"/>
          <w:szCs w:val="28"/>
        </w:rPr>
        <w:t>WEP</w:t>
      </w:r>
      <w:r w:rsidRPr="000D3503">
        <w:rPr>
          <w:color w:val="000000"/>
          <w:sz w:val="28"/>
          <w:szCs w:val="28"/>
        </w:rPr>
        <w:t>-</w:t>
      </w:r>
      <w:bookmarkStart w:id="535" w:name="keyword530"/>
      <w:bookmarkEnd w:id="535"/>
      <w:r w:rsidRPr="000D3503">
        <w:rPr>
          <w:rStyle w:val="keyword"/>
          <w:iCs/>
          <w:color w:val="000000"/>
          <w:sz w:val="28"/>
          <w:szCs w:val="28"/>
        </w:rPr>
        <w:t>шифрование данных</w:t>
      </w:r>
      <w:r w:rsidRPr="000D3503">
        <w:rPr>
          <w:color w:val="000000"/>
          <w:sz w:val="28"/>
          <w:szCs w:val="28"/>
        </w:rPr>
        <w:t>, </w:t>
      </w:r>
      <w:bookmarkStart w:id="536" w:name="keyword531"/>
      <w:bookmarkEnd w:id="536"/>
      <w:r w:rsidRPr="000D3503">
        <w:rPr>
          <w:rStyle w:val="keyword"/>
          <w:iCs/>
          <w:color w:val="000000"/>
          <w:sz w:val="28"/>
          <w:szCs w:val="28"/>
        </w:rPr>
        <w:t>WPA</w:t>
      </w:r>
      <w:r w:rsidRPr="000D3503">
        <w:rPr>
          <w:color w:val="000000"/>
          <w:sz w:val="28"/>
          <w:szCs w:val="28"/>
        </w:rPr>
        <w:t>/</w:t>
      </w:r>
      <w:bookmarkStart w:id="537" w:name="keyword532"/>
      <w:bookmarkEnd w:id="537"/>
      <w:r w:rsidRPr="000D3503">
        <w:rPr>
          <w:rStyle w:val="keyword"/>
          <w:iCs/>
          <w:color w:val="000000"/>
          <w:sz w:val="28"/>
          <w:szCs w:val="28"/>
        </w:rPr>
        <w:t>WPA2</w:t>
      </w:r>
      <w:r w:rsidRPr="000D3503">
        <w:rPr>
          <w:color w:val="000000"/>
          <w:sz w:val="28"/>
          <w:szCs w:val="28"/>
        </w:rPr>
        <w:t>, аутентификацию пользователей 802.1x и стандарт безопасности 802.11i, адаптивный портал и аутентификацию </w:t>
      </w:r>
      <w:bookmarkStart w:id="538" w:name="keyword533"/>
      <w:bookmarkEnd w:id="538"/>
      <w:r w:rsidRPr="000D3503">
        <w:rPr>
          <w:rStyle w:val="keyword"/>
          <w:iCs/>
          <w:color w:val="000000"/>
          <w:sz w:val="28"/>
          <w:szCs w:val="28"/>
        </w:rPr>
        <w:t>MAC</w:t>
      </w:r>
      <w:r w:rsidRPr="000D3503">
        <w:rPr>
          <w:color w:val="000000"/>
          <w:sz w:val="28"/>
          <w:szCs w:val="28"/>
        </w:rPr>
        <w:t>-адресов.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Коммутаторы обеспечивают </w:t>
      </w:r>
      <w:bookmarkStart w:id="539" w:name="keyword534"/>
      <w:bookmarkEnd w:id="539"/>
      <w:r w:rsidRPr="000D3503">
        <w:rPr>
          <w:rStyle w:val="keyword"/>
          <w:iCs/>
          <w:color w:val="000000"/>
          <w:sz w:val="28"/>
          <w:szCs w:val="28"/>
        </w:rPr>
        <w:t>определение</w:t>
      </w:r>
      <w:r w:rsidRPr="000D3503">
        <w:rPr>
          <w:color w:val="000000"/>
          <w:sz w:val="28"/>
          <w:szCs w:val="28"/>
        </w:rPr>
        <w:t> и обнаружение несанкционированных точек доступа для предотвращения нелегального вторжения во внутреннюю </w:t>
      </w:r>
      <w:bookmarkStart w:id="540" w:name="keyword535"/>
      <w:bookmarkEnd w:id="540"/>
      <w:r w:rsidRPr="000D3503">
        <w:rPr>
          <w:rStyle w:val="keyword"/>
          <w:iCs/>
          <w:color w:val="000000"/>
          <w:sz w:val="28"/>
          <w:szCs w:val="28"/>
        </w:rPr>
        <w:t>сеть</w:t>
      </w:r>
      <w:r w:rsidRPr="000D3503">
        <w:rPr>
          <w:color w:val="000000"/>
          <w:sz w:val="28"/>
          <w:szCs w:val="28"/>
        </w:rPr>
        <w:t>, а также предоставляют такие сервисы, как членство в виртуальной частной группе (</w:t>
      </w:r>
      <w:bookmarkStart w:id="541" w:name="keyword536"/>
      <w:bookmarkEnd w:id="541"/>
      <w:r w:rsidRPr="000D3503">
        <w:rPr>
          <w:rStyle w:val="keyword"/>
          <w:iCs/>
          <w:color w:val="000000"/>
          <w:sz w:val="28"/>
          <w:szCs w:val="28"/>
        </w:rPr>
        <w:t>SSID</w:t>
      </w:r>
      <w:r w:rsidRPr="000D3503">
        <w:rPr>
          <w:color w:val="000000"/>
          <w:sz w:val="28"/>
          <w:szCs w:val="28"/>
        </w:rPr>
        <w:t>), аутентификацию, </w:t>
      </w:r>
      <w:bookmarkStart w:id="542" w:name="keyword537"/>
      <w:bookmarkEnd w:id="542"/>
      <w:r w:rsidRPr="000D3503">
        <w:rPr>
          <w:rStyle w:val="keyword"/>
          <w:iCs/>
          <w:color w:val="000000"/>
          <w:sz w:val="28"/>
          <w:szCs w:val="28"/>
        </w:rPr>
        <w:t>определение</w:t>
      </w:r>
      <w:r w:rsidRPr="000D3503">
        <w:rPr>
          <w:color w:val="000000"/>
          <w:sz w:val="28"/>
          <w:szCs w:val="28"/>
        </w:rPr>
        <w:t> местонахождения и выдачу статистики о сетях. Во время роуминга </w:t>
      </w:r>
      <w:bookmarkStart w:id="543" w:name="keyword538"/>
      <w:bookmarkEnd w:id="543"/>
      <w:r w:rsidRPr="000D3503">
        <w:rPr>
          <w:rStyle w:val="keyword"/>
          <w:iCs/>
          <w:color w:val="000000"/>
          <w:sz w:val="28"/>
          <w:szCs w:val="28"/>
        </w:rPr>
        <w:t>пользователь</w:t>
      </w:r>
      <w:r w:rsidRPr="000D3503">
        <w:rPr>
          <w:color w:val="000000"/>
          <w:sz w:val="28"/>
          <w:szCs w:val="28"/>
        </w:rPr>
        <w:t> сохраняет авторизацию, т.к. все коммутаторы DWS-3024/3024L/3026/4026 имеют общую базу данных, гарантируя безопасный </w:t>
      </w:r>
      <w:bookmarkStart w:id="544" w:name="keyword539"/>
      <w:bookmarkEnd w:id="544"/>
      <w:r w:rsidRPr="000D3503">
        <w:rPr>
          <w:rStyle w:val="keyword"/>
          <w:iCs/>
          <w:color w:val="000000"/>
          <w:sz w:val="28"/>
          <w:szCs w:val="28"/>
        </w:rPr>
        <w:t>доступ</w:t>
      </w:r>
      <w:r w:rsidRPr="000D3503">
        <w:rPr>
          <w:color w:val="000000"/>
          <w:sz w:val="28"/>
          <w:szCs w:val="28"/>
        </w:rPr>
        <w:t> к соответствующим ресурсам сети. Наряду с проверкой учетных данных подключаемых пользователей в локальной базе данных, также может быть осуществлена </w:t>
      </w:r>
      <w:bookmarkStart w:id="545" w:name="keyword540"/>
      <w:bookmarkEnd w:id="545"/>
      <w:r w:rsidRPr="000D3503">
        <w:rPr>
          <w:rStyle w:val="keyword"/>
          <w:iCs/>
          <w:color w:val="000000"/>
          <w:sz w:val="28"/>
          <w:szCs w:val="28"/>
        </w:rPr>
        <w:t>аутентификация</w:t>
      </w:r>
      <w:r w:rsidRPr="000D3503">
        <w:rPr>
          <w:color w:val="000000"/>
          <w:sz w:val="28"/>
          <w:szCs w:val="28"/>
        </w:rPr>
        <w:t> пользователей на внешнем сервере </w:t>
      </w:r>
      <w:bookmarkStart w:id="546" w:name="keyword541"/>
      <w:bookmarkEnd w:id="546"/>
      <w:r w:rsidRPr="000D3503">
        <w:rPr>
          <w:rStyle w:val="keyword"/>
          <w:iCs/>
          <w:color w:val="000000"/>
          <w:sz w:val="28"/>
          <w:szCs w:val="28"/>
        </w:rPr>
        <w:t>RADIUS</w:t>
      </w:r>
      <w:r w:rsidRPr="000D3503">
        <w:rPr>
          <w:color w:val="000000"/>
          <w:sz w:val="28"/>
          <w:szCs w:val="28"/>
        </w:rPr>
        <w:t>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Кроме того, DWS-4026 поддерживает новейшую функцию </w:t>
      </w:r>
      <w:bookmarkStart w:id="547" w:name="keyword542"/>
      <w:bookmarkEnd w:id="547"/>
      <w:proofErr w:type="spellStart"/>
      <w:r w:rsidRPr="000D3503">
        <w:rPr>
          <w:rStyle w:val="keyword"/>
          <w:iCs/>
          <w:color w:val="000000"/>
          <w:sz w:val="28"/>
          <w:szCs w:val="28"/>
        </w:rPr>
        <w:t>Wireless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48" w:name="keyword543"/>
      <w:bookmarkEnd w:id="548"/>
      <w:proofErr w:type="spellStart"/>
      <w:r w:rsidRPr="000D3503">
        <w:rPr>
          <w:rStyle w:val="keyword"/>
          <w:iCs/>
          <w:color w:val="000000"/>
          <w:sz w:val="28"/>
          <w:szCs w:val="28"/>
        </w:rPr>
        <w:t>Intrusion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49" w:name="keyword544"/>
      <w:bookmarkEnd w:id="549"/>
      <w:proofErr w:type="spellStart"/>
      <w:r w:rsidRPr="000D3503">
        <w:rPr>
          <w:rStyle w:val="keyword"/>
          <w:iCs/>
          <w:color w:val="000000"/>
          <w:sz w:val="28"/>
          <w:szCs w:val="28"/>
        </w:rPr>
        <w:t>Detection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50" w:name="keyword545"/>
      <w:bookmarkEnd w:id="550"/>
      <w:proofErr w:type="spellStart"/>
      <w:r w:rsidRPr="000D3503">
        <w:rPr>
          <w:rStyle w:val="keyword"/>
          <w:iCs/>
          <w:color w:val="000000"/>
          <w:sz w:val="28"/>
          <w:szCs w:val="28"/>
        </w:rPr>
        <w:t>System</w:t>
      </w:r>
      <w:proofErr w:type="spellEnd"/>
      <w:r w:rsidRPr="000D3503">
        <w:rPr>
          <w:color w:val="000000"/>
          <w:sz w:val="28"/>
          <w:szCs w:val="28"/>
        </w:rPr>
        <w:t> (WIDS), предназначенную для обнаружения несанкционированных точек доступа и несанкционированных клиентов, а также различных угроз безопасности беспроводной сети. С помощью функции WIDS администраторы могут обнаружить различные угрозы и использовать сканирование радиочастотных каналов для обзора беспроводной сети в целях предотвращения любых потенциальных угроз безопасности. Для проводных клиентов DWS-4026 использует функцию </w:t>
      </w:r>
      <w:bookmarkStart w:id="551" w:name="keyword546"/>
      <w:bookmarkEnd w:id="551"/>
      <w:proofErr w:type="spellStart"/>
      <w:r w:rsidRPr="000D3503">
        <w:rPr>
          <w:rStyle w:val="keyword"/>
          <w:iCs/>
          <w:color w:val="000000"/>
          <w:sz w:val="28"/>
          <w:szCs w:val="28"/>
        </w:rPr>
        <w:t>Dynamic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52" w:name="keyword547"/>
      <w:bookmarkEnd w:id="552"/>
      <w:r w:rsidRPr="000D3503">
        <w:rPr>
          <w:rStyle w:val="keyword"/>
          <w:iCs/>
          <w:color w:val="000000"/>
          <w:sz w:val="28"/>
          <w:szCs w:val="28"/>
        </w:rPr>
        <w:t>ARP</w:t>
      </w:r>
      <w:r w:rsidRPr="000D3503">
        <w:rPr>
          <w:color w:val="000000"/>
          <w:sz w:val="28"/>
          <w:szCs w:val="28"/>
        </w:rPr>
        <w:t> </w:t>
      </w:r>
      <w:bookmarkStart w:id="553" w:name="keyword548"/>
      <w:bookmarkEnd w:id="553"/>
      <w:proofErr w:type="spellStart"/>
      <w:r w:rsidRPr="000D3503">
        <w:rPr>
          <w:rStyle w:val="keyword"/>
          <w:iCs/>
          <w:color w:val="000000"/>
          <w:sz w:val="28"/>
          <w:szCs w:val="28"/>
        </w:rPr>
        <w:t>Inspection</w:t>
      </w:r>
      <w:proofErr w:type="spellEnd"/>
      <w:r w:rsidRPr="000D3503">
        <w:rPr>
          <w:color w:val="000000"/>
          <w:sz w:val="28"/>
          <w:szCs w:val="28"/>
        </w:rPr>
        <w:t> (</w:t>
      </w:r>
      <w:bookmarkStart w:id="554" w:name="keyword549"/>
      <w:bookmarkEnd w:id="554"/>
      <w:r w:rsidRPr="000D3503">
        <w:rPr>
          <w:rStyle w:val="keyword"/>
          <w:iCs/>
          <w:color w:val="000000"/>
          <w:sz w:val="28"/>
          <w:szCs w:val="28"/>
        </w:rPr>
        <w:t>DAI</w:t>
      </w:r>
      <w:r w:rsidRPr="000D3503">
        <w:rPr>
          <w:color w:val="000000"/>
          <w:sz w:val="28"/>
          <w:szCs w:val="28"/>
        </w:rPr>
        <w:t>) и </w:t>
      </w:r>
      <w:bookmarkStart w:id="555" w:name="keyword550"/>
      <w:bookmarkEnd w:id="555"/>
      <w:r w:rsidRPr="000D3503">
        <w:rPr>
          <w:rStyle w:val="keyword"/>
          <w:iCs/>
          <w:color w:val="000000"/>
          <w:sz w:val="28"/>
          <w:szCs w:val="28"/>
        </w:rPr>
        <w:t>DHCP</w:t>
      </w:r>
      <w:r w:rsidRPr="000D3503">
        <w:rPr>
          <w:color w:val="000000"/>
          <w:sz w:val="28"/>
          <w:szCs w:val="28"/>
        </w:rPr>
        <w:t> </w:t>
      </w:r>
      <w:bookmarkStart w:id="556" w:name="keyword551"/>
      <w:bookmarkEnd w:id="556"/>
      <w:proofErr w:type="spellStart"/>
      <w:r w:rsidRPr="000D3503">
        <w:rPr>
          <w:rStyle w:val="keyword"/>
          <w:iCs/>
          <w:color w:val="000000"/>
          <w:sz w:val="28"/>
          <w:szCs w:val="28"/>
        </w:rPr>
        <w:t>Snooping</w:t>
      </w:r>
      <w:proofErr w:type="spellEnd"/>
      <w:r w:rsidRPr="000D3503">
        <w:rPr>
          <w:color w:val="000000"/>
          <w:sz w:val="28"/>
          <w:szCs w:val="28"/>
        </w:rPr>
        <w:t> для обеспечения максимальной безопасности. Совместное использование функций </w:t>
      </w:r>
      <w:bookmarkStart w:id="557" w:name="keyword552"/>
      <w:bookmarkEnd w:id="557"/>
      <w:proofErr w:type="spellStart"/>
      <w:r w:rsidRPr="000D3503">
        <w:rPr>
          <w:rStyle w:val="keyword"/>
          <w:iCs/>
          <w:color w:val="000000"/>
          <w:sz w:val="28"/>
          <w:szCs w:val="28"/>
        </w:rPr>
        <w:t>Dynamic</w:t>
      </w:r>
      <w:proofErr w:type="spellEnd"/>
      <w:r w:rsidRPr="000D3503">
        <w:rPr>
          <w:color w:val="000000"/>
          <w:sz w:val="28"/>
          <w:szCs w:val="28"/>
        </w:rPr>
        <w:t> </w:t>
      </w:r>
      <w:bookmarkStart w:id="558" w:name="keyword553"/>
      <w:bookmarkEnd w:id="558"/>
      <w:r w:rsidRPr="000D3503">
        <w:rPr>
          <w:rStyle w:val="keyword"/>
          <w:iCs/>
          <w:color w:val="000000"/>
          <w:sz w:val="28"/>
          <w:szCs w:val="28"/>
        </w:rPr>
        <w:t>ARP</w:t>
      </w:r>
      <w:r w:rsidRPr="000D3503">
        <w:rPr>
          <w:color w:val="000000"/>
          <w:sz w:val="28"/>
          <w:szCs w:val="28"/>
        </w:rPr>
        <w:t> </w:t>
      </w:r>
      <w:bookmarkStart w:id="559" w:name="keyword554"/>
      <w:bookmarkEnd w:id="559"/>
      <w:proofErr w:type="spellStart"/>
      <w:r w:rsidRPr="000D3503">
        <w:rPr>
          <w:rStyle w:val="keyword"/>
          <w:iCs/>
          <w:color w:val="000000"/>
          <w:sz w:val="28"/>
          <w:szCs w:val="28"/>
        </w:rPr>
        <w:t>Inspection</w:t>
      </w:r>
      <w:proofErr w:type="spellEnd"/>
      <w:r w:rsidRPr="000D3503">
        <w:rPr>
          <w:color w:val="000000"/>
          <w:sz w:val="28"/>
          <w:szCs w:val="28"/>
        </w:rPr>
        <w:t> (</w:t>
      </w:r>
      <w:bookmarkStart w:id="560" w:name="keyword555"/>
      <w:bookmarkEnd w:id="560"/>
      <w:r w:rsidRPr="000D3503">
        <w:rPr>
          <w:rStyle w:val="keyword"/>
          <w:iCs/>
          <w:color w:val="000000"/>
          <w:sz w:val="28"/>
          <w:szCs w:val="28"/>
        </w:rPr>
        <w:t>DAI</w:t>
      </w:r>
      <w:r w:rsidRPr="000D3503">
        <w:rPr>
          <w:color w:val="000000"/>
          <w:sz w:val="28"/>
          <w:szCs w:val="28"/>
        </w:rPr>
        <w:t>) и </w:t>
      </w:r>
      <w:bookmarkStart w:id="561" w:name="keyword556"/>
      <w:bookmarkEnd w:id="561"/>
      <w:r w:rsidRPr="000D3503">
        <w:rPr>
          <w:rStyle w:val="keyword"/>
          <w:iCs/>
          <w:color w:val="000000"/>
          <w:sz w:val="28"/>
          <w:szCs w:val="28"/>
        </w:rPr>
        <w:t>DHCP</w:t>
      </w:r>
      <w:r w:rsidRPr="000D3503">
        <w:rPr>
          <w:color w:val="000000"/>
          <w:sz w:val="28"/>
          <w:szCs w:val="28"/>
        </w:rPr>
        <w:t> </w:t>
      </w:r>
      <w:bookmarkStart w:id="562" w:name="keyword557"/>
      <w:bookmarkEnd w:id="562"/>
      <w:proofErr w:type="spellStart"/>
      <w:r w:rsidRPr="000D3503">
        <w:rPr>
          <w:rStyle w:val="keyword"/>
          <w:iCs/>
          <w:color w:val="000000"/>
          <w:sz w:val="28"/>
          <w:szCs w:val="28"/>
        </w:rPr>
        <w:t>Snooping</w:t>
      </w:r>
      <w:proofErr w:type="spellEnd"/>
      <w:r w:rsidRPr="000D3503">
        <w:rPr>
          <w:color w:val="000000"/>
          <w:sz w:val="28"/>
          <w:szCs w:val="28"/>
        </w:rPr>
        <w:t> предотвращает угрозы самого высокого уровня, например, "</w:t>
      </w:r>
      <w:proofErr w:type="spellStart"/>
      <w:r w:rsidRPr="000D3503">
        <w:rPr>
          <w:color w:val="000000"/>
          <w:sz w:val="28"/>
          <w:szCs w:val="28"/>
        </w:rPr>
        <w:t>man-in-the-middle</w:t>
      </w:r>
      <w:proofErr w:type="spellEnd"/>
      <w:r w:rsidRPr="000D3503">
        <w:rPr>
          <w:color w:val="000000"/>
          <w:sz w:val="28"/>
          <w:szCs w:val="28"/>
        </w:rPr>
        <w:t>" и </w:t>
      </w:r>
      <w:bookmarkStart w:id="563" w:name="keyword558"/>
      <w:bookmarkEnd w:id="563"/>
      <w:r w:rsidRPr="000D3503">
        <w:rPr>
          <w:rStyle w:val="keyword"/>
          <w:iCs/>
          <w:color w:val="000000"/>
          <w:sz w:val="28"/>
          <w:szCs w:val="28"/>
        </w:rPr>
        <w:t>ARP</w:t>
      </w:r>
      <w:r w:rsidRPr="000D3503">
        <w:rPr>
          <w:color w:val="000000"/>
          <w:sz w:val="28"/>
          <w:szCs w:val="28"/>
        </w:rPr>
        <w:t> </w:t>
      </w:r>
      <w:proofErr w:type="spellStart"/>
      <w:r w:rsidRPr="000D3503">
        <w:rPr>
          <w:color w:val="000000"/>
          <w:sz w:val="28"/>
          <w:szCs w:val="28"/>
        </w:rPr>
        <w:t>poisoning</w:t>
      </w:r>
      <w:proofErr w:type="spellEnd"/>
      <w:r w:rsidRPr="000D3503">
        <w:rPr>
          <w:color w:val="000000"/>
          <w:sz w:val="28"/>
          <w:szCs w:val="28"/>
        </w:rPr>
        <w:t>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lastRenderedPageBreak/>
        <w:t>Благодаря централизованным радиочастотным политикам, автоматическому выбору наименее используемого канала и балансировке нагрузки точек доступа, коммутаторы DWS-3024/3024L/3026/4026 могут эффективно управлять беспроводной полосой пропускания для оптимизации трафика </w:t>
      </w:r>
      <w:bookmarkStart w:id="564" w:name="keyword559"/>
      <w:bookmarkEnd w:id="564"/>
      <w:r w:rsidRPr="000D3503">
        <w:rPr>
          <w:rStyle w:val="keyword"/>
          <w:iCs/>
          <w:color w:val="000000"/>
          <w:sz w:val="28"/>
          <w:szCs w:val="28"/>
        </w:rPr>
        <w:t>WLAN</w:t>
      </w:r>
      <w:r w:rsidRPr="000D3503">
        <w:rPr>
          <w:color w:val="000000"/>
          <w:sz w:val="28"/>
          <w:szCs w:val="28"/>
        </w:rPr>
        <w:t>.</w:t>
      </w:r>
    </w:p>
    <w:p w:rsidR="00182B18" w:rsidRPr="000D3503" w:rsidRDefault="00182B18" w:rsidP="000D350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D3503">
        <w:rPr>
          <w:color w:val="000000"/>
          <w:sz w:val="28"/>
          <w:szCs w:val="28"/>
        </w:rPr>
        <w:t>Коммутаторы поддерживают централизованную базу данных с информацией </w:t>
      </w:r>
      <w:bookmarkStart w:id="565" w:name="keyword560"/>
      <w:bookmarkEnd w:id="565"/>
      <w:r w:rsidRPr="000D3503">
        <w:rPr>
          <w:rStyle w:val="keyword"/>
          <w:iCs/>
          <w:color w:val="000000"/>
          <w:sz w:val="28"/>
          <w:szCs w:val="28"/>
        </w:rPr>
        <w:t>по</w:t>
      </w:r>
      <w:r w:rsidRPr="000D3503">
        <w:rPr>
          <w:color w:val="000000"/>
          <w:sz w:val="28"/>
          <w:szCs w:val="28"/>
        </w:rPr>
        <w:t> доступу беспроводных пользователей к ресурсам, например, </w:t>
      </w:r>
      <w:bookmarkStart w:id="566" w:name="keyword561"/>
      <w:bookmarkEnd w:id="566"/>
      <w:r w:rsidRPr="000D3503">
        <w:rPr>
          <w:rStyle w:val="keyword"/>
          <w:iCs/>
          <w:color w:val="000000"/>
          <w:sz w:val="28"/>
          <w:szCs w:val="28"/>
        </w:rPr>
        <w:t>MAC</w:t>
      </w:r>
      <w:r w:rsidRPr="000D3503">
        <w:rPr>
          <w:color w:val="000000"/>
          <w:sz w:val="28"/>
          <w:szCs w:val="28"/>
        </w:rPr>
        <w:t>-адреса и ключи аутентификации. В сети с несколькими коммутаторами эта </w:t>
      </w:r>
      <w:bookmarkStart w:id="567" w:name="keyword562"/>
      <w:bookmarkEnd w:id="567"/>
      <w:r w:rsidRPr="000D3503">
        <w:rPr>
          <w:rStyle w:val="keyword"/>
          <w:iCs/>
          <w:color w:val="000000"/>
          <w:sz w:val="28"/>
          <w:szCs w:val="28"/>
        </w:rPr>
        <w:t>информация</w:t>
      </w:r>
      <w:r w:rsidRPr="000D3503">
        <w:rPr>
          <w:color w:val="000000"/>
          <w:sz w:val="28"/>
          <w:szCs w:val="28"/>
        </w:rPr>
        <w:t> обеспечивается обменом данными между ними. </w:t>
      </w:r>
      <w:bookmarkStart w:id="568" w:name="keyword563"/>
      <w:bookmarkEnd w:id="568"/>
      <w:r w:rsidRPr="000D3503">
        <w:rPr>
          <w:rStyle w:val="keyword"/>
          <w:iCs/>
          <w:color w:val="000000"/>
          <w:sz w:val="28"/>
          <w:szCs w:val="28"/>
        </w:rPr>
        <w:t>По</w:t>
      </w:r>
      <w:r w:rsidRPr="000D3503">
        <w:rPr>
          <w:color w:val="000000"/>
          <w:sz w:val="28"/>
          <w:szCs w:val="28"/>
        </w:rPr>
        <w:t> мере перемещения пользователей </w:t>
      </w:r>
      <w:bookmarkStart w:id="569" w:name="keyword564"/>
      <w:bookmarkEnd w:id="569"/>
      <w:r w:rsidRPr="000D3503">
        <w:rPr>
          <w:rStyle w:val="keyword"/>
          <w:iCs/>
          <w:color w:val="000000"/>
          <w:sz w:val="28"/>
          <w:szCs w:val="28"/>
        </w:rPr>
        <w:t>по</w:t>
      </w:r>
      <w:r w:rsidRPr="000D3503">
        <w:rPr>
          <w:color w:val="000000"/>
          <w:sz w:val="28"/>
          <w:szCs w:val="28"/>
        </w:rPr>
        <w:t> офису с использованием беспроводного оборудования, может меняться используемая для подключения </w:t>
      </w:r>
      <w:bookmarkStart w:id="570" w:name="keyword565"/>
      <w:bookmarkEnd w:id="570"/>
      <w:r w:rsidRPr="000D3503">
        <w:rPr>
          <w:rStyle w:val="keyword"/>
          <w:iCs/>
          <w:color w:val="000000"/>
          <w:sz w:val="28"/>
          <w:szCs w:val="28"/>
        </w:rPr>
        <w:t>точка доступа</w:t>
      </w:r>
      <w:r w:rsidRPr="000D3503">
        <w:rPr>
          <w:color w:val="000000"/>
          <w:sz w:val="28"/>
          <w:szCs w:val="28"/>
        </w:rPr>
        <w:t>.</w:t>
      </w:r>
    </w:p>
    <w:p w:rsidR="00182B18" w:rsidRDefault="00182B18" w:rsidP="000D3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503" w:rsidRDefault="000D3503" w:rsidP="000D3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0D3503" w:rsidRPr="000D3503" w:rsidRDefault="000D3503" w:rsidP="000D350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503"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Pr="000D3503"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утентификаци</w:t>
      </w:r>
      <w:r w:rsidRPr="000D3503"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я</w:t>
      </w:r>
      <w:r w:rsidRPr="000D35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3503">
        <w:rPr>
          <w:rFonts w:ascii="Times New Roman" w:hAnsi="Times New Roman" w:cs="Times New Roman"/>
          <w:color w:val="000000"/>
          <w:sz w:val="28"/>
          <w:szCs w:val="28"/>
        </w:rPr>
        <w:t>устройств сети.</w:t>
      </w:r>
    </w:p>
    <w:p w:rsidR="000D3503" w:rsidRPr="000D3503" w:rsidRDefault="000D3503" w:rsidP="000D350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5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3503"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Целостность данных</w:t>
      </w:r>
      <w:r>
        <w:t>.</w:t>
      </w:r>
      <w:r w:rsidRPr="000D3503">
        <w:t> </w:t>
      </w:r>
    </w:p>
    <w:p w:rsidR="000D3503" w:rsidRPr="000D3503" w:rsidRDefault="000D3503" w:rsidP="000D3503">
      <w:pPr>
        <w:pStyle w:val="a5"/>
        <w:numPr>
          <w:ilvl w:val="0"/>
          <w:numId w:val="7"/>
        </w:numPr>
        <w:spacing w:after="0" w:line="360" w:lineRule="auto"/>
        <w:jc w:val="both"/>
        <w:rPr>
          <w:rStyle w:val="keyword"/>
          <w:rFonts w:ascii="Times New Roman" w:hAnsi="Times New Roman" w:cs="Times New Roman"/>
          <w:sz w:val="28"/>
          <w:szCs w:val="28"/>
        </w:rPr>
      </w:pPr>
      <w:r w:rsidRPr="000D35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D3503"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Активная проверка </w:t>
      </w:r>
      <w:r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защиты сети.</w:t>
      </w:r>
    </w:p>
    <w:p w:rsidR="000D3503" w:rsidRPr="000D3503" w:rsidRDefault="000D3503" w:rsidP="000D350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503"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Идентификатор беспроводной локальной сети (SSID)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3503" w:rsidRPr="000D3503" w:rsidRDefault="000D3503" w:rsidP="000D350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503">
        <w:rPr>
          <w:rStyle w:val="keyword"/>
          <w:rFonts w:ascii="Times New Roman" w:hAnsi="Times New Roman" w:cs="Times New Roman"/>
          <w:bCs/>
          <w:iCs/>
          <w:color w:val="000000"/>
          <w:sz w:val="28"/>
          <w:szCs w:val="28"/>
        </w:rPr>
        <w:t>Аутентификация</w:t>
      </w:r>
      <w:r w:rsidRPr="000D35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2B18">
        <w:rPr>
          <w:rFonts w:ascii="Times New Roman" w:hAnsi="Times New Roman" w:cs="Times New Roman"/>
          <w:color w:val="000000"/>
          <w:sz w:val="28"/>
          <w:szCs w:val="28"/>
        </w:rPr>
        <w:t>в стандарте </w:t>
      </w:r>
      <w:r w:rsidRPr="00182B18">
        <w:rPr>
          <w:rStyle w:val="keyword"/>
          <w:rFonts w:ascii="Times New Roman" w:hAnsi="Times New Roman" w:cs="Times New Roman"/>
          <w:iCs/>
          <w:color w:val="000000"/>
          <w:sz w:val="28"/>
          <w:szCs w:val="28"/>
        </w:rPr>
        <w:t>IEEE</w:t>
      </w:r>
      <w:r w:rsidRPr="00182B18">
        <w:rPr>
          <w:rFonts w:ascii="Times New Roman" w:hAnsi="Times New Roman" w:cs="Times New Roman"/>
          <w:color w:val="000000"/>
          <w:sz w:val="28"/>
          <w:szCs w:val="28"/>
        </w:rPr>
        <w:t> 802.11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3503" w:rsidRPr="000D3503" w:rsidRDefault="000D3503" w:rsidP="000D350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503">
        <w:rPr>
          <w:rFonts w:ascii="Times New Roman" w:hAnsi="Times New Roman" w:cs="Times New Roman"/>
          <w:color w:val="000000"/>
          <w:sz w:val="28"/>
          <w:szCs w:val="28"/>
        </w:rPr>
        <w:t>Аутентификация с помощью внешнего сервера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3503" w:rsidRPr="000D3503" w:rsidRDefault="000D3503" w:rsidP="000D350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аутентификации PEAP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D88" w:rsidRPr="006B1D88" w:rsidRDefault="000D3503" w:rsidP="006329E9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Системы обнаружения вторжения в беспроводных сетях</w:t>
      </w:r>
      <w:r w:rsidRPr="006B1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B1D88" w:rsidRPr="006B1D88" w:rsidRDefault="006B1D88" w:rsidP="006329E9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D88">
        <w:rPr>
          <w:rFonts w:ascii="Times New Roman" w:hAnsi="Times New Roman" w:cs="Times New Roman"/>
          <w:color w:val="000000"/>
          <w:sz w:val="28"/>
          <w:szCs w:val="28"/>
        </w:rPr>
        <w:t>Унифицированные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3503" w:rsidRPr="006B1D88" w:rsidRDefault="000D3503" w:rsidP="006B1D8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3503" w:rsidRPr="000D3503" w:rsidRDefault="000D3503" w:rsidP="000D3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3503" w:rsidRPr="000D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755"/>
    <w:multiLevelType w:val="multilevel"/>
    <w:tmpl w:val="5706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E6133"/>
    <w:multiLevelType w:val="multilevel"/>
    <w:tmpl w:val="403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D110C"/>
    <w:multiLevelType w:val="hybridMultilevel"/>
    <w:tmpl w:val="0532CCC2"/>
    <w:lvl w:ilvl="0" w:tplc="17BE354C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9445998"/>
    <w:multiLevelType w:val="multilevel"/>
    <w:tmpl w:val="D482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20F50"/>
    <w:multiLevelType w:val="hybridMultilevel"/>
    <w:tmpl w:val="DF100582"/>
    <w:lvl w:ilvl="0" w:tplc="D58E4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651EA"/>
    <w:multiLevelType w:val="hybridMultilevel"/>
    <w:tmpl w:val="836EA32C"/>
    <w:lvl w:ilvl="0" w:tplc="7CF40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52262"/>
    <w:multiLevelType w:val="multilevel"/>
    <w:tmpl w:val="85D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93437"/>
    <w:multiLevelType w:val="hybridMultilevel"/>
    <w:tmpl w:val="9A0C65A2"/>
    <w:lvl w:ilvl="0" w:tplc="0B6ED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E4C87"/>
    <w:multiLevelType w:val="hybridMultilevel"/>
    <w:tmpl w:val="B6B6E9C2"/>
    <w:lvl w:ilvl="0" w:tplc="60DA23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D"/>
    <w:rsid w:val="00071EF9"/>
    <w:rsid w:val="000D3503"/>
    <w:rsid w:val="00182B18"/>
    <w:rsid w:val="00545088"/>
    <w:rsid w:val="006264D0"/>
    <w:rsid w:val="006B1D88"/>
    <w:rsid w:val="008A3884"/>
    <w:rsid w:val="009F480D"/>
    <w:rsid w:val="00BC528F"/>
    <w:rsid w:val="00D64D03"/>
    <w:rsid w:val="00E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26A9"/>
  <w15:chartTrackingRefBased/>
  <w15:docId w15:val="{9B300FA9-64CB-4F3E-A514-C1FDE783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6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ing-content-entity">
    <w:name w:val="spelling-content-entity"/>
    <w:basedOn w:val="a0"/>
    <w:rsid w:val="00E4610E"/>
  </w:style>
  <w:style w:type="character" w:customStyle="1" w:styleId="30">
    <w:name w:val="Заголовок 3 Знак"/>
    <w:basedOn w:val="a0"/>
    <w:link w:val="3"/>
    <w:uiPriority w:val="9"/>
    <w:semiHidden/>
    <w:rsid w:val="00182B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82B18"/>
  </w:style>
  <w:style w:type="character" w:styleId="a4">
    <w:name w:val="Hyperlink"/>
    <w:basedOn w:val="a0"/>
    <w:uiPriority w:val="99"/>
    <w:semiHidden/>
    <w:unhideWhenUsed/>
    <w:rsid w:val="00182B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EDI/08_01_19_2/1546899581-11707/tutorial/1346/objects/3/files/3_2.jpg" TargetMode="External"/><Relationship Id="rId13" Type="http://schemas.openxmlformats.org/officeDocument/2006/relationships/hyperlink" Target="https://intuit.ru/EDI/08_01_19_2/1546899581-11707/tutorial/1346/objects/3/files/3_5.jpg" TargetMode="External"/><Relationship Id="rId18" Type="http://schemas.openxmlformats.org/officeDocument/2006/relationships/hyperlink" Target="https://intuit.ru/EDI/08_01_19_2/1546899581-11707/tutorial/1346/objects/3/files/3_7.jp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intuit.ru/studies/courses/16655/1300/lecture/25506?page=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s://intuit.ru/EDI/08_01_19_2/1546899581-11707/tutorial/1346/objects/3/files/3_1.jpg" TargetMode="External"/><Relationship Id="rId11" Type="http://schemas.openxmlformats.org/officeDocument/2006/relationships/hyperlink" Target="https://intuit.ru/EDI/08_01_19_2/1546899581-11707/tutorial/1346/objects/3/files/3_4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uit.ru/EDI/08_01_19_2/1546899581-11707/tutorial/1346/objects/3/files/3_6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4EC5-CFA4-4A92-BFC5-1E4A1D99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6072</Words>
  <Characters>34612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</cp:revision>
  <dcterms:created xsi:type="dcterms:W3CDTF">2022-09-11T21:19:00Z</dcterms:created>
  <dcterms:modified xsi:type="dcterms:W3CDTF">2022-09-11T21:46:00Z</dcterms:modified>
</cp:coreProperties>
</file>